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F9" w:rsidRDefault="009738F9" w:rsidP="009738F9">
      <w:pPr>
        <w:jc w:val="center"/>
        <w:rPr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三级快反体系建设物资需求清单</w:t>
      </w:r>
    </w:p>
    <w:p w:rsidR="00E049E8" w:rsidRPr="009738F9" w:rsidRDefault="00E049E8" w:rsidP="009738F9">
      <w:pPr>
        <w:rPr>
          <w:rFonts w:asciiTheme="majorEastAsia" w:eastAsiaTheme="majorEastAsia" w:hAnsiTheme="majorEastAsia"/>
          <w:b/>
          <w:sz w:val="44"/>
          <w:szCs w:val="44"/>
        </w:rPr>
      </w:pPr>
    </w:p>
    <w:p w:rsidR="00E049E8" w:rsidRDefault="00A82EA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心肺复苏人体模型：目前我院已有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具模型，其中一具模型可以气管插管，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具模型均由科教科保管，放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在建管楼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。可作为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建管楼和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行政楼工作人员日常演练。</w:t>
      </w:r>
      <w:r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个临床病房科室，康复科，</w:t>
      </w:r>
      <w:r>
        <w:rPr>
          <w:rFonts w:ascii="仿宋" w:eastAsia="仿宋" w:hAnsi="仿宋" w:cs="仿宋" w:hint="eastAsia"/>
          <w:sz w:val="32"/>
          <w:szCs w:val="32"/>
        </w:rPr>
        <w:t>急诊科，门诊，麻醉手术室，医技科（检验科、放射科、功能科、输血科、内镜室、病理科），共计</w:t>
      </w:r>
      <w:r>
        <w:rPr>
          <w:rFonts w:ascii="仿宋" w:eastAsia="仿宋" w:hAnsi="仿宋" w:cs="仿宋" w:hint="eastAsia"/>
          <w:sz w:val="32"/>
          <w:szCs w:val="32"/>
        </w:rPr>
        <w:t>31</w:t>
      </w:r>
      <w:r>
        <w:rPr>
          <w:rFonts w:ascii="仿宋" w:eastAsia="仿宋" w:hAnsi="仿宋" w:cs="仿宋" w:hint="eastAsia"/>
          <w:sz w:val="32"/>
          <w:szCs w:val="32"/>
        </w:rPr>
        <w:t>个科室，每个科室均有必要购置一具模型。</w:t>
      </w:r>
    </w:p>
    <w:p w:rsidR="00E049E8" w:rsidRDefault="00A82EA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AED</w:t>
      </w:r>
      <w:r>
        <w:rPr>
          <w:rFonts w:ascii="仿宋" w:eastAsia="仿宋" w:hAnsi="仿宋" w:cs="仿宋" w:hint="eastAsia"/>
          <w:sz w:val="32"/>
          <w:szCs w:val="32"/>
        </w:rPr>
        <w:t>：为片区快反小组必备。还需采购：门诊楼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台，急诊楼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台，外科楼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台，行政楼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台，健康管理中心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台。共计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台。</w:t>
      </w:r>
    </w:p>
    <w:p w:rsidR="00E049E8" w:rsidRDefault="00A82EA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快反包：（快反背包、可视喉镜、气管插管包、环甲膜穿刺包）：作为日常演练必备，避免临床使用时污染，每个片区均需另外采购。根据每栋楼</w:t>
      </w:r>
      <w:r>
        <w:rPr>
          <w:rFonts w:ascii="仿宋" w:eastAsia="仿宋" w:hAnsi="仿宋" w:cs="仿宋" w:hint="eastAsia"/>
          <w:sz w:val="32"/>
          <w:szCs w:val="32"/>
        </w:rPr>
        <w:t>2-3</w:t>
      </w:r>
      <w:r>
        <w:rPr>
          <w:rFonts w:ascii="仿宋" w:eastAsia="仿宋" w:hAnsi="仿宋" w:cs="仿宋" w:hint="eastAsia"/>
          <w:sz w:val="32"/>
          <w:szCs w:val="32"/>
        </w:rPr>
        <w:t>份配置，共计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份。</w:t>
      </w:r>
    </w:p>
    <w:tbl>
      <w:tblPr>
        <w:tblStyle w:val="a8"/>
        <w:tblW w:w="4910" w:type="pct"/>
        <w:tblLook w:val="04A0"/>
      </w:tblPr>
      <w:tblGrid>
        <w:gridCol w:w="1950"/>
        <w:gridCol w:w="5956"/>
        <w:gridCol w:w="991"/>
      </w:tblGrid>
      <w:tr w:rsidR="005B0537" w:rsidTr="005B0537">
        <w:tc>
          <w:tcPr>
            <w:tcW w:w="1096" w:type="pct"/>
          </w:tcPr>
          <w:p w:rsidR="005B0537" w:rsidRDefault="005B0537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物资</w:t>
            </w:r>
          </w:p>
        </w:tc>
        <w:tc>
          <w:tcPr>
            <w:tcW w:w="3347" w:type="pct"/>
          </w:tcPr>
          <w:p w:rsidR="005B0537" w:rsidRDefault="005B0537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规格型号</w:t>
            </w:r>
          </w:p>
        </w:tc>
        <w:tc>
          <w:tcPr>
            <w:tcW w:w="557" w:type="pct"/>
          </w:tcPr>
          <w:p w:rsidR="005B0537" w:rsidRDefault="005B0537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数量</w:t>
            </w:r>
          </w:p>
        </w:tc>
      </w:tr>
      <w:tr w:rsidR="005B0537" w:rsidTr="005B0537">
        <w:trPr>
          <w:trHeight w:val="1495"/>
        </w:trPr>
        <w:tc>
          <w:tcPr>
            <w:tcW w:w="1096" w:type="pct"/>
          </w:tcPr>
          <w:p w:rsidR="005B0537" w:rsidRDefault="005B0537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Hlk163476270"/>
            <w:r>
              <w:rPr>
                <w:rFonts w:ascii="仿宋" w:eastAsia="仿宋" w:hAnsi="仿宋" w:cs="仿宋" w:hint="eastAsia"/>
                <w:sz w:val="28"/>
                <w:szCs w:val="28"/>
              </w:rPr>
              <w:t>心肺复苏人体模型</w:t>
            </w:r>
            <w:bookmarkEnd w:id="0"/>
          </w:p>
        </w:tc>
        <w:tc>
          <w:tcPr>
            <w:tcW w:w="3347" w:type="pct"/>
          </w:tcPr>
          <w:p w:rsidR="005B0537" w:rsidRDefault="005B0537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上海泽间高级全自动电脑心肺复苏模拟人（瞳孔对光反射、控制器、压力传感器、吹气量感应）</w:t>
            </w:r>
          </w:p>
        </w:tc>
        <w:tc>
          <w:tcPr>
            <w:tcW w:w="557" w:type="pct"/>
          </w:tcPr>
          <w:p w:rsidR="005B0537" w:rsidRDefault="005B0537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</w:tr>
      <w:tr w:rsidR="005B0537" w:rsidTr="005B0537">
        <w:tc>
          <w:tcPr>
            <w:tcW w:w="1096" w:type="pct"/>
          </w:tcPr>
          <w:p w:rsidR="005B0537" w:rsidRDefault="005B0537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AED</w:t>
            </w:r>
          </w:p>
        </w:tc>
        <w:tc>
          <w:tcPr>
            <w:tcW w:w="3347" w:type="pct"/>
            <w:vAlign w:val="center"/>
          </w:tcPr>
          <w:p w:rsidR="005B0537" w:rsidRDefault="005B0537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深圳科曼F1A</w:t>
            </w:r>
          </w:p>
        </w:tc>
        <w:tc>
          <w:tcPr>
            <w:tcW w:w="557" w:type="pct"/>
            <w:vAlign w:val="center"/>
          </w:tcPr>
          <w:p w:rsidR="005B0537" w:rsidRDefault="005B0537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</w:tr>
      <w:tr w:rsidR="005B0537" w:rsidTr="005B0537">
        <w:tc>
          <w:tcPr>
            <w:tcW w:w="1096" w:type="pct"/>
          </w:tcPr>
          <w:p w:rsidR="005B0537" w:rsidRDefault="005B0537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环甲膜穿刺包</w:t>
            </w:r>
          </w:p>
        </w:tc>
        <w:tc>
          <w:tcPr>
            <w:tcW w:w="3347" w:type="pct"/>
            <w:vAlign w:val="center"/>
          </w:tcPr>
          <w:p w:rsidR="005B0537" w:rsidRDefault="005B0537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苏州美新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迪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斯</w:t>
            </w:r>
          </w:p>
        </w:tc>
        <w:tc>
          <w:tcPr>
            <w:tcW w:w="557" w:type="pct"/>
            <w:vAlign w:val="center"/>
          </w:tcPr>
          <w:p w:rsidR="005B0537" w:rsidRDefault="005B0537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</w:tr>
      <w:tr w:rsidR="005B0537" w:rsidTr="005B0537">
        <w:trPr>
          <w:trHeight w:val="644"/>
        </w:trPr>
        <w:tc>
          <w:tcPr>
            <w:tcW w:w="1096" w:type="pct"/>
          </w:tcPr>
          <w:p w:rsidR="005B0537" w:rsidRDefault="005B0537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可视喉镜</w:t>
            </w:r>
          </w:p>
        </w:tc>
        <w:tc>
          <w:tcPr>
            <w:tcW w:w="3347" w:type="pct"/>
            <w:vAlign w:val="center"/>
          </w:tcPr>
          <w:p w:rsidR="005B0537" w:rsidRDefault="005B0537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深圳科曼CVL-3</w:t>
            </w:r>
          </w:p>
        </w:tc>
        <w:tc>
          <w:tcPr>
            <w:tcW w:w="557" w:type="pct"/>
            <w:vAlign w:val="center"/>
          </w:tcPr>
          <w:p w:rsidR="005B0537" w:rsidRDefault="005B0537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</w:tr>
    </w:tbl>
    <w:p w:rsidR="00E049E8" w:rsidRDefault="00A82EA6" w:rsidP="005B0537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招标参数</w:t>
      </w:r>
    </w:p>
    <w:p w:rsidR="00E049E8" w:rsidRDefault="00A82EA6">
      <w:pPr>
        <w:spacing w:line="56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品目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心肺复苏人体模型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高级全自动电脑心肺复苏模拟人</w:t>
      </w:r>
      <w:r>
        <w:rPr>
          <w:rFonts w:ascii="仿宋" w:eastAsia="仿宋" w:hAnsi="仿宋" w:cs="仿宋" w:hint="eastAsia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包括</w:t>
      </w:r>
      <w:r>
        <w:rPr>
          <w:rFonts w:ascii="仿宋" w:eastAsia="仿宋" w:hAnsi="仿宋" w:cs="仿宋" w:hint="eastAsia"/>
          <w:sz w:val="30"/>
          <w:szCs w:val="30"/>
        </w:rPr>
        <w:t>瞳孔对光反射</w:t>
      </w:r>
      <w:r>
        <w:rPr>
          <w:rFonts w:ascii="仿宋" w:eastAsia="仿宋" w:hAnsi="仿宋" w:cs="仿宋" w:hint="eastAsia"/>
          <w:sz w:val="28"/>
          <w:szCs w:val="28"/>
        </w:rPr>
        <w:t>瞳孔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对光反射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控制器、压力传感器、吹气量感应</w:t>
      </w:r>
      <w:r>
        <w:rPr>
          <w:rFonts w:ascii="仿宋" w:eastAsia="仿宋" w:hAnsi="仿宋" w:cs="仿宋" w:hint="eastAsia"/>
          <w:sz w:val="30"/>
          <w:szCs w:val="30"/>
        </w:rPr>
        <w:t>)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造型完美、功能强大、操作方便的领先心肺复苏模拟人产品。瞳孔采用液晶屏模拟显示，具有对光反射功能，瞳孔随病情变化而自动发生变化，死亡状态下，瞳孔散大，对光反射消失，抢救成功后，瞳孔对光反射恢复，可进行模拟标准气道开放，在人工手位胸外按压和人工呼吸时可以电子数码记数且有语音提示。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执行标准：采用美国心脏学会</w:t>
      </w:r>
      <w:r>
        <w:rPr>
          <w:rFonts w:ascii="仿宋" w:eastAsia="仿宋" w:hAnsi="仿宋" w:cs="仿宋" w:hint="eastAsia"/>
          <w:sz w:val="30"/>
          <w:szCs w:val="30"/>
        </w:rPr>
        <w:t>(AHA)2020</w:t>
      </w:r>
      <w:r>
        <w:rPr>
          <w:rFonts w:ascii="仿宋" w:eastAsia="仿宋" w:hAnsi="仿宋" w:cs="仿宋" w:hint="eastAsia"/>
          <w:sz w:val="30"/>
          <w:szCs w:val="30"/>
        </w:rPr>
        <w:t>国际心肺复苏</w:t>
      </w:r>
      <w:r>
        <w:rPr>
          <w:rFonts w:ascii="仿宋" w:eastAsia="仿宋" w:hAnsi="仿宋" w:cs="仿宋" w:hint="eastAsia"/>
          <w:sz w:val="30"/>
          <w:szCs w:val="30"/>
        </w:rPr>
        <w:t>(CPR)</w:t>
      </w:r>
      <w:r>
        <w:rPr>
          <w:rFonts w:ascii="仿宋" w:eastAsia="仿宋" w:hAnsi="仿宋" w:cs="仿宋" w:hint="eastAsia"/>
          <w:sz w:val="30"/>
          <w:szCs w:val="30"/>
        </w:rPr>
        <w:t>＆心血管急救</w:t>
      </w:r>
      <w:r>
        <w:rPr>
          <w:rFonts w:ascii="仿宋" w:eastAsia="仿宋" w:hAnsi="仿宋" w:cs="仿宋" w:hint="eastAsia"/>
          <w:sz w:val="30"/>
          <w:szCs w:val="30"/>
        </w:rPr>
        <w:t>(ECC)</w:t>
      </w:r>
      <w:r>
        <w:rPr>
          <w:rFonts w:ascii="仿宋" w:eastAsia="仿宋" w:hAnsi="仿宋" w:cs="仿宋" w:hint="eastAsia"/>
          <w:sz w:val="30"/>
          <w:szCs w:val="30"/>
        </w:rPr>
        <w:t>指南标准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</w:t>
      </w:r>
      <w:r>
        <w:rPr>
          <w:rFonts w:ascii="仿宋" w:eastAsia="仿宋" w:hAnsi="仿宋" w:cs="仿宋" w:hint="eastAsia"/>
          <w:sz w:val="30"/>
          <w:szCs w:val="30"/>
        </w:rPr>
        <w:t>功能特点：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3.1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模拟标准气道开放。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3.2</w:t>
      </w:r>
      <w:r>
        <w:rPr>
          <w:rFonts w:ascii="仿宋" w:eastAsia="仿宋" w:hAnsi="仿宋" w:cs="仿宋" w:hint="eastAsia"/>
          <w:sz w:val="30"/>
          <w:szCs w:val="30"/>
        </w:rPr>
        <w:t>人工手位胸外按压时：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·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动态条码指示灯显示按压深度：按压深度正确（</w:t>
      </w:r>
      <w:r>
        <w:rPr>
          <w:rFonts w:ascii="仿宋" w:eastAsia="仿宋" w:hAnsi="仿宋" w:cs="仿宋" w:hint="eastAsia"/>
          <w:sz w:val="30"/>
          <w:szCs w:val="30"/>
        </w:rPr>
        <w:t>5-6cm</w:t>
      </w:r>
      <w:r>
        <w:rPr>
          <w:rFonts w:ascii="仿宋" w:eastAsia="仿宋" w:hAnsi="仿宋" w:cs="仿宋" w:hint="eastAsia"/>
          <w:sz w:val="30"/>
          <w:szCs w:val="30"/>
        </w:rPr>
        <w:t>区域）由条码绿灯显示，按压深度不足（小于</w:t>
      </w:r>
      <w:r>
        <w:rPr>
          <w:rFonts w:ascii="仿宋" w:eastAsia="仿宋" w:hAnsi="仿宋" w:cs="仿宋" w:hint="eastAsia"/>
          <w:sz w:val="30"/>
          <w:szCs w:val="30"/>
        </w:rPr>
        <w:t>5cm</w:t>
      </w:r>
      <w:r>
        <w:rPr>
          <w:rFonts w:ascii="仿宋" w:eastAsia="仿宋" w:hAnsi="仿宋" w:cs="仿宋" w:hint="eastAsia"/>
          <w:sz w:val="30"/>
          <w:szCs w:val="30"/>
        </w:rPr>
        <w:t>）由条码黄灯显示，按压深度过大（大于</w:t>
      </w:r>
      <w:r>
        <w:rPr>
          <w:rFonts w:ascii="仿宋" w:eastAsia="仿宋" w:hAnsi="仿宋" w:cs="仿宋" w:hint="eastAsia"/>
          <w:sz w:val="30"/>
          <w:szCs w:val="30"/>
        </w:rPr>
        <w:t>6cm</w:t>
      </w:r>
      <w:r>
        <w:rPr>
          <w:rFonts w:ascii="仿宋" w:eastAsia="仿宋" w:hAnsi="仿宋" w:cs="仿宋" w:hint="eastAsia"/>
          <w:sz w:val="30"/>
          <w:szCs w:val="30"/>
        </w:rPr>
        <w:t>）由条码红灯显示，三种显示灯动态反馈</w:t>
      </w:r>
      <w:r>
        <w:rPr>
          <w:rFonts w:ascii="仿宋" w:eastAsia="仿宋" w:hAnsi="仿宋" w:cs="仿宋" w:hint="eastAsia"/>
          <w:sz w:val="30"/>
          <w:szCs w:val="30"/>
        </w:rPr>
        <w:t>CPR</w:t>
      </w:r>
      <w:r>
        <w:rPr>
          <w:rFonts w:ascii="仿宋" w:eastAsia="仿宋" w:hAnsi="仿宋" w:cs="仿宋" w:hint="eastAsia"/>
          <w:sz w:val="30"/>
          <w:szCs w:val="30"/>
        </w:rPr>
        <w:t>按压深度。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·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数码计数显示：详细记录按压正确和错误的次数（按压力量过大、按压力量不足、按压位置错误的次数）。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·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语音提示：中文语音提示，详细提示按压错误</w:t>
      </w:r>
      <w:r>
        <w:rPr>
          <w:rFonts w:ascii="仿宋" w:eastAsia="仿宋" w:hAnsi="仿宋" w:cs="仿宋" w:hint="eastAsia"/>
          <w:sz w:val="30"/>
          <w:szCs w:val="30"/>
        </w:rPr>
        <w:t>的具体原因，以便训练者及时改正。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3.3</w:t>
      </w:r>
      <w:r>
        <w:rPr>
          <w:rFonts w:ascii="仿宋" w:eastAsia="仿宋" w:hAnsi="仿宋" w:cs="仿宋" w:hint="eastAsia"/>
          <w:sz w:val="30"/>
          <w:szCs w:val="30"/>
        </w:rPr>
        <w:t>人工口对口呼吸（吹气）时：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·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动态条码指示灯显示吹入的潮气量：吹气量正确（</w:t>
      </w:r>
      <w:r>
        <w:rPr>
          <w:rFonts w:ascii="仿宋" w:eastAsia="仿宋" w:hAnsi="仿宋" w:cs="仿宋" w:hint="eastAsia"/>
          <w:sz w:val="30"/>
          <w:szCs w:val="30"/>
        </w:rPr>
        <w:t>500/600ml-1000ml</w:t>
      </w:r>
      <w:r>
        <w:rPr>
          <w:rFonts w:ascii="仿宋" w:eastAsia="仿宋" w:hAnsi="仿宋" w:cs="仿宋" w:hint="eastAsia"/>
          <w:sz w:val="30"/>
          <w:szCs w:val="30"/>
        </w:rPr>
        <w:t>）由条码绿灯显示，吹气量不足由条码黄灯显示，吹气量过大由条码红灯显示，三种显示灯动态反馈吹入的潮气量。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·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数码计数显示：详细记录吹气正确和错误的次数（吹气量过大、吹气量不足的次数）。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·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语音提示：中文语音提示，详细提示吹气错误的具体原因，以便训练者及时改正。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3.4</w:t>
      </w:r>
      <w:r>
        <w:rPr>
          <w:rFonts w:ascii="仿宋" w:eastAsia="仿宋" w:hAnsi="仿宋" w:cs="仿宋" w:hint="eastAsia"/>
          <w:sz w:val="30"/>
          <w:szCs w:val="30"/>
        </w:rPr>
        <w:t>按压与人工呼吸比：</w:t>
      </w:r>
      <w:r>
        <w:rPr>
          <w:rFonts w:ascii="仿宋" w:eastAsia="仿宋" w:hAnsi="仿宋" w:cs="仿宋" w:hint="eastAsia"/>
          <w:sz w:val="30"/>
          <w:szCs w:val="30"/>
        </w:rPr>
        <w:t>30:2</w:t>
      </w:r>
      <w:r>
        <w:rPr>
          <w:rFonts w:ascii="仿宋" w:eastAsia="仿宋" w:hAnsi="仿宋" w:cs="仿宋" w:hint="eastAsia"/>
          <w:sz w:val="30"/>
          <w:szCs w:val="30"/>
        </w:rPr>
        <w:t>（单人或双人）。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3.5</w:t>
      </w:r>
      <w:r>
        <w:rPr>
          <w:rFonts w:ascii="仿宋" w:eastAsia="仿宋" w:hAnsi="仿宋" w:cs="仿宋" w:hint="eastAsia"/>
          <w:sz w:val="30"/>
          <w:szCs w:val="30"/>
        </w:rPr>
        <w:t>操作周期：有效</w:t>
      </w:r>
      <w:r>
        <w:rPr>
          <w:rFonts w:ascii="仿宋" w:eastAsia="仿宋" w:hAnsi="仿宋" w:cs="仿宋" w:hint="eastAsia"/>
          <w:sz w:val="30"/>
          <w:szCs w:val="30"/>
        </w:rPr>
        <w:t>30</w:t>
      </w:r>
      <w:r>
        <w:rPr>
          <w:rFonts w:ascii="仿宋" w:eastAsia="仿宋" w:hAnsi="仿宋" w:cs="仿宋" w:hint="eastAsia"/>
          <w:sz w:val="30"/>
          <w:szCs w:val="30"/>
        </w:rPr>
        <w:t>次人工胸外按压及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次人工吹气，</w:t>
      </w:r>
      <w:r>
        <w:rPr>
          <w:rFonts w:ascii="仿宋" w:eastAsia="仿宋" w:hAnsi="仿宋" w:cs="仿宋" w:hint="eastAsia"/>
          <w:sz w:val="30"/>
          <w:szCs w:val="30"/>
        </w:rPr>
        <w:t>30:2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五个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循环周期</w:t>
      </w:r>
      <w:r>
        <w:rPr>
          <w:rFonts w:ascii="仿宋" w:eastAsia="仿宋" w:hAnsi="仿宋" w:cs="仿宋" w:hint="eastAsia"/>
          <w:sz w:val="30"/>
          <w:szCs w:val="30"/>
        </w:rPr>
        <w:t>CPR</w:t>
      </w:r>
      <w:r>
        <w:rPr>
          <w:rFonts w:ascii="仿宋" w:eastAsia="仿宋" w:hAnsi="仿宋" w:cs="仿宋" w:hint="eastAsia"/>
          <w:sz w:val="30"/>
          <w:szCs w:val="30"/>
        </w:rPr>
        <w:t>操作。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3.6</w:t>
      </w:r>
      <w:r>
        <w:rPr>
          <w:rFonts w:ascii="仿宋" w:eastAsia="仿宋" w:hAnsi="仿宋" w:cs="仿宋" w:hint="eastAsia"/>
          <w:sz w:val="30"/>
          <w:szCs w:val="30"/>
        </w:rPr>
        <w:t>操作频率：</w:t>
      </w:r>
      <w:r>
        <w:rPr>
          <w:rFonts w:ascii="仿宋" w:eastAsia="仿宋" w:hAnsi="仿宋" w:cs="仿宋" w:hint="eastAsia"/>
          <w:sz w:val="30"/>
          <w:szCs w:val="30"/>
        </w:rPr>
        <w:t>2020</w:t>
      </w:r>
      <w:r>
        <w:rPr>
          <w:rFonts w:ascii="仿宋" w:eastAsia="仿宋" w:hAnsi="仿宋" w:cs="仿宋" w:hint="eastAsia"/>
          <w:sz w:val="30"/>
          <w:szCs w:val="30"/>
        </w:rPr>
        <w:t>国际标准：至少</w:t>
      </w:r>
      <w:r>
        <w:rPr>
          <w:rFonts w:ascii="仿宋" w:eastAsia="仿宋" w:hAnsi="仿宋" w:cs="仿宋" w:hint="eastAsia"/>
          <w:sz w:val="30"/>
          <w:szCs w:val="30"/>
        </w:rPr>
        <w:t>100~120</w:t>
      </w:r>
      <w:r>
        <w:rPr>
          <w:rFonts w:ascii="仿宋" w:eastAsia="仿宋" w:hAnsi="仿宋" w:cs="仿宋" w:hint="eastAsia"/>
          <w:sz w:val="30"/>
          <w:szCs w:val="30"/>
        </w:rPr>
        <w:t>次</w:t>
      </w:r>
      <w:r>
        <w:rPr>
          <w:rFonts w:ascii="仿宋" w:eastAsia="仿宋" w:hAnsi="仿宋" w:cs="仿宋" w:hint="eastAsia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分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3.7</w:t>
      </w:r>
      <w:r>
        <w:rPr>
          <w:rFonts w:ascii="仿宋" w:eastAsia="仿宋" w:hAnsi="仿宋" w:cs="仿宋" w:hint="eastAsia"/>
          <w:sz w:val="30"/>
          <w:szCs w:val="30"/>
        </w:rPr>
        <w:t>操作方式：训练操作、考核操作。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3.8</w:t>
      </w:r>
      <w:r>
        <w:rPr>
          <w:rFonts w:ascii="仿宋" w:eastAsia="仿宋" w:hAnsi="仿宋" w:cs="仿宋" w:hint="eastAsia"/>
          <w:sz w:val="30"/>
          <w:szCs w:val="30"/>
        </w:rPr>
        <w:t>操作时间：以秒为单位计时。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3.9</w:t>
      </w:r>
      <w:r>
        <w:rPr>
          <w:rFonts w:ascii="仿宋" w:eastAsia="仿宋" w:hAnsi="仿宋" w:cs="仿宋" w:hint="eastAsia"/>
          <w:sz w:val="30"/>
          <w:szCs w:val="30"/>
        </w:rPr>
        <w:t>语言设定：可进行语音提示设定及提示音量调节设定；或关闭语音提示设定。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3.10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成绩打印：操作结果可热敏打印长条和短条成绩单。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3.11</w:t>
      </w:r>
      <w:r>
        <w:rPr>
          <w:rFonts w:ascii="仿宋" w:eastAsia="仿宋" w:hAnsi="仿宋" w:cs="仿宋" w:hint="eastAsia"/>
          <w:sz w:val="30"/>
          <w:szCs w:val="30"/>
        </w:rPr>
        <w:t>检查瞳孔反应：抢救成功后模拟人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瞳孔由散大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自动缩小并恢复对光反射。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3.12</w:t>
      </w:r>
      <w:r>
        <w:rPr>
          <w:rFonts w:ascii="仿宋" w:eastAsia="仿宋" w:hAnsi="仿宋" w:cs="仿宋" w:hint="eastAsia"/>
          <w:sz w:val="30"/>
          <w:szCs w:val="30"/>
        </w:rPr>
        <w:t>检查颈动脉反应：用手触摸检查，模拟按压操作过程中的颈动脉自动搏动反应；以及考核程序</w:t>
      </w:r>
      <w:r>
        <w:rPr>
          <w:rFonts w:ascii="仿宋" w:eastAsia="仿宋" w:hAnsi="仿宋" w:cs="仿宋" w:hint="eastAsia"/>
          <w:sz w:val="30"/>
          <w:szCs w:val="30"/>
        </w:rPr>
        <w:t>操作完成后颈动脉自动搏动反应的真实体现。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4.</w:t>
      </w:r>
      <w:r>
        <w:rPr>
          <w:rFonts w:ascii="仿宋" w:eastAsia="仿宋" w:hAnsi="仿宋" w:cs="仿宋" w:hint="eastAsia"/>
          <w:sz w:val="30"/>
          <w:szCs w:val="30"/>
        </w:rPr>
        <w:t>材料特点：模拟人面皮肤、劲皮肤、胸皮肤、头发采用环保热塑弹性体混合胶材料，由不锈钢模具经注塑机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高温注压而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成，具有解剖标志准确、手感真实、肤色统一、形态逼真、经久耐用、消毒清洗不变形、拆装更换方便等特点。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</w:t>
      </w:r>
      <w:r>
        <w:rPr>
          <w:rFonts w:ascii="仿宋" w:eastAsia="仿宋" w:hAnsi="仿宋" w:cs="仿宋" w:hint="eastAsia"/>
          <w:sz w:val="30"/>
          <w:szCs w:val="30"/>
        </w:rPr>
        <w:t>标准配置：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5.1</w:t>
      </w:r>
      <w:r>
        <w:rPr>
          <w:rFonts w:ascii="仿宋" w:eastAsia="仿宋" w:hAnsi="仿宋" w:cs="仿宋" w:hint="eastAsia"/>
          <w:sz w:val="30"/>
          <w:szCs w:val="30"/>
        </w:rPr>
        <w:t>高级全身心肺复苏模拟人：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台</w:t>
      </w:r>
      <w:r>
        <w:rPr>
          <w:rFonts w:ascii="仿宋" w:eastAsia="仿宋" w:hAnsi="仿宋" w:cs="仿宋" w:hint="eastAsia"/>
          <w:sz w:val="30"/>
          <w:szCs w:val="30"/>
        </w:rPr>
        <w:t>；</w:t>
      </w:r>
      <w:r>
        <w:rPr>
          <w:rFonts w:ascii="仿宋" w:eastAsia="仿宋" w:hAnsi="仿宋" w:cs="仿宋" w:hint="eastAsia"/>
          <w:sz w:val="30"/>
          <w:szCs w:val="30"/>
        </w:rPr>
        <w:t>电脑数码显示器：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台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5.2</w:t>
      </w:r>
      <w:r>
        <w:rPr>
          <w:rFonts w:ascii="仿宋" w:eastAsia="仿宋" w:hAnsi="仿宋" w:cs="仿宋" w:hint="eastAsia"/>
          <w:sz w:val="30"/>
          <w:szCs w:val="30"/>
        </w:rPr>
        <w:t>豪华手拉推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式人体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硬塑箱：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只</w:t>
      </w:r>
      <w:r>
        <w:rPr>
          <w:rFonts w:ascii="仿宋" w:eastAsia="仿宋" w:hAnsi="仿宋" w:cs="仿宋" w:hint="eastAsia"/>
          <w:sz w:val="30"/>
          <w:szCs w:val="30"/>
        </w:rPr>
        <w:t>；</w:t>
      </w:r>
      <w:r>
        <w:rPr>
          <w:rFonts w:ascii="仿宋" w:eastAsia="仿宋" w:hAnsi="仿宋" w:cs="仿宋" w:hint="eastAsia"/>
          <w:sz w:val="30"/>
          <w:szCs w:val="30"/>
        </w:rPr>
        <w:t>复苏操作垫：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条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5.3</w:t>
      </w:r>
      <w:r>
        <w:rPr>
          <w:rFonts w:ascii="仿宋" w:eastAsia="仿宋" w:hAnsi="仿宋" w:cs="仿宋" w:hint="eastAsia"/>
          <w:sz w:val="30"/>
          <w:szCs w:val="30"/>
        </w:rPr>
        <w:t>呼吸面膜（</w:t>
      </w:r>
      <w:r>
        <w:rPr>
          <w:rFonts w:ascii="仿宋" w:eastAsia="仿宋" w:hAnsi="仿宋" w:cs="仿宋" w:hint="eastAsia"/>
          <w:sz w:val="30"/>
          <w:szCs w:val="30"/>
        </w:rPr>
        <w:t>50</w:t>
      </w:r>
      <w:r>
        <w:rPr>
          <w:rFonts w:ascii="仿宋" w:eastAsia="仿宋" w:hAnsi="仿宋" w:cs="仿宋" w:hint="eastAsia"/>
          <w:sz w:val="30"/>
          <w:szCs w:val="30"/>
        </w:rPr>
        <w:t>张</w:t>
      </w:r>
      <w:r>
        <w:rPr>
          <w:rFonts w:ascii="仿宋" w:eastAsia="仿宋" w:hAnsi="仿宋" w:cs="仿宋" w:hint="eastAsia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盒）：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盒</w:t>
      </w:r>
      <w:r>
        <w:rPr>
          <w:rFonts w:ascii="仿宋" w:eastAsia="仿宋" w:hAnsi="仿宋" w:cs="仿宋" w:hint="eastAsia"/>
          <w:sz w:val="30"/>
          <w:szCs w:val="30"/>
        </w:rPr>
        <w:t>；</w:t>
      </w:r>
      <w:r>
        <w:rPr>
          <w:rFonts w:ascii="仿宋" w:eastAsia="仿宋" w:hAnsi="仿宋" w:cs="仿宋" w:hint="eastAsia"/>
          <w:sz w:val="30"/>
          <w:szCs w:val="30"/>
        </w:rPr>
        <w:t>可换肺囊装置：</w:t>
      </w: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套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5.4</w:t>
      </w:r>
      <w:r>
        <w:rPr>
          <w:rFonts w:ascii="仿宋" w:eastAsia="仿宋" w:hAnsi="仿宋" w:cs="仿宋" w:hint="eastAsia"/>
          <w:sz w:val="30"/>
          <w:szCs w:val="30"/>
        </w:rPr>
        <w:t>可换面皮：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只</w:t>
      </w:r>
      <w:r>
        <w:rPr>
          <w:rFonts w:ascii="仿宋" w:eastAsia="仿宋" w:hAnsi="仿宋" w:cs="仿宋" w:hint="eastAsia"/>
          <w:sz w:val="30"/>
          <w:szCs w:val="30"/>
        </w:rPr>
        <w:t>；</w:t>
      </w:r>
      <w:r>
        <w:rPr>
          <w:rFonts w:ascii="仿宋" w:eastAsia="仿宋" w:hAnsi="仿宋" w:cs="仿宋" w:hint="eastAsia"/>
          <w:sz w:val="30"/>
          <w:szCs w:val="30"/>
        </w:rPr>
        <w:t>热敏打印纸：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卷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5.5</w:t>
      </w:r>
      <w:r>
        <w:rPr>
          <w:rFonts w:ascii="仿宋" w:eastAsia="仿宋" w:hAnsi="仿宋" w:cs="仿宋" w:hint="eastAsia"/>
          <w:sz w:val="30"/>
          <w:szCs w:val="30"/>
        </w:rPr>
        <w:t>心肺复苏操作指南光盘：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张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5.6</w:t>
      </w:r>
      <w:r>
        <w:rPr>
          <w:rFonts w:ascii="仿宋" w:eastAsia="仿宋" w:hAnsi="仿宋" w:cs="仿宋" w:hint="eastAsia"/>
          <w:sz w:val="30"/>
          <w:szCs w:val="30"/>
        </w:rPr>
        <w:t>现场急救常用技术使用手册：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本</w:t>
      </w:r>
      <w:r>
        <w:rPr>
          <w:rFonts w:ascii="仿宋" w:eastAsia="仿宋" w:hAnsi="仿宋" w:cs="仿宋" w:hint="eastAsia"/>
          <w:sz w:val="30"/>
          <w:szCs w:val="30"/>
        </w:rPr>
        <w:t>；</w:t>
      </w:r>
      <w:r>
        <w:rPr>
          <w:rFonts w:ascii="仿宋" w:eastAsia="仿宋" w:hAnsi="仿宋" w:cs="仿宋" w:hint="eastAsia"/>
          <w:sz w:val="30"/>
          <w:szCs w:val="30"/>
        </w:rPr>
        <w:t>电源线：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条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5.7</w:t>
      </w:r>
      <w:r>
        <w:rPr>
          <w:rFonts w:ascii="仿宋" w:eastAsia="仿宋" w:hAnsi="仿宋" w:cs="仿宋" w:hint="eastAsia"/>
          <w:sz w:val="30"/>
          <w:szCs w:val="30"/>
        </w:rPr>
        <w:t>数据线：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条</w:t>
      </w:r>
      <w:r>
        <w:rPr>
          <w:rFonts w:ascii="仿宋" w:eastAsia="仿宋" w:hAnsi="仿宋" w:cs="仿宋" w:hint="eastAsia"/>
          <w:sz w:val="30"/>
          <w:szCs w:val="30"/>
        </w:rPr>
        <w:t>；</w:t>
      </w:r>
      <w:r>
        <w:rPr>
          <w:rFonts w:ascii="仿宋" w:eastAsia="仿宋" w:hAnsi="仿宋" w:cs="仿宋" w:hint="eastAsia"/>
          <w:sz w:val="30"/>
          <w:szCs w:val="30"/>
        </w:rPr>
        <w:t>使用说明书：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份</w:t>
      </w:r>
      <w:r>
        <w:rPr>
          <w:rFonts w:ascii="仿宋" w:eastAsia="仿宋" w:hAnsi="仿宋" w:cs="仿宋" w:hint="eastAsia"/>
          <w:sz w:val="30"/>
          <w:szCs w:val="30"/>
        </w:rPr>
        <w:t>；</w:t>
      </w:r>
      <w:r>
        <w:rPr>
          <w:rFonts w:ascii="仿宋" w:eastAsia="仿宋" w:hAnsi="仿宋" w:cs="仿宋" w:hint="eastAsia"/>
          <w:sz w:val="30"/>
          <w:szCs w:val="30"/>
        </w:rPr>
        <w:t>保修卡、合格证：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份</w:t>
      </w:r>
    </w:p>
    <w:p w:rsidR="00E049E8" w:rsidRDefault="00E049E8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E049E8" w:rsidRDefault="00E049E8">
      <w:pPr>
        <w:spacing w:line="560" w:lineRule="exact"/>
        <w:ind w:firstLineChars="100" w:firstLine="321"/>
        <w:rPr>
          <w:rFonts w:ascii="仿宋" w:eastAsia="仿宋" w:hAnsi="仿宋" w:cs="仿宋"/>
          <w:b/>
          <w:bCs/>
          <w:sz w:val="32"/>
          <w:szCs w:val="32"/>
        </w:rPr>
      </w:pPr>
    </w:p>
    <w:p w:rsidR="00E049E8" w:rsidRDefault="00A82EA6">
      <w:pPr>
        <w:spacing w:line="560" w:lineRule="exact"/>
        <w:ind w:firstLineChars="100" w:firstLine="32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品目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AED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物理规格</w:t>
      </w:r>
      <w:r>
        <w:rPr>
          <w:rFonts w:ascii="仿宋" w:eastAsia="仿宋" w:hAnsi="仿宋" w:cs="仿宋" w:hint="eastAsia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性能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1.1</w:t>
      </w:r>
      <w:r>
        <w:rPr>
          <w:rFonts w:ascii="仿宋" w:eastAsia="仿宋" w:hAnsi="仿宋" w:cs="仿宋" w:hint="eastAsia"/>
          <w:sz w:val="30"/>
          <w:szCs w:val="30"/>
        </w:rPr>
        <w:t>设备具备便携把手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1.2</w:t>
      </w:r>
      <w:r>
        <w:rPr>
          <w:rFonts w:ascii="仿宋" w:eastAsia="仿宋" w:hAnsi="仿宋" w:cs="仿宋" w:hint="eastAsia"/>
          <w:sz w:val="30"/>
          <w:szCs w:val="30"/>
        </w:rPr>
        <w:t>▲抗冲击</w:t>
      </w:r>
      <w:r>
        <w:rPr>
          <w:rFonts w:ascii="仿宋" w:eastAsia="仿宋" w:hAnsi="仿宋" w:cs="仿宋" w:hint="eastAsia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跌落性能：机器六面均可承受≥</w:t>
      </w:r>
      <w:r>
        <w:rPr>
          <w:rFonts w:ascii="仿宋" w:eastAsia="仿宋" w:hAnsi="仿宋" w:cs="仿宋" w:hint="eastAsia"/>
          <w:sz w:val="30"/>
          <w:szCs w:val="30"/>
        </w:rPr>
        <w:t>1.5 m</w:t>
      </w:r>
      <w:r>
        <w:rPr>
          <w:rFonts w:ascii="仿宋" w:eastAsia="仿宋" w:hAnsi="仿宋" w:cs="仿宋" w:hint="eastAsia"/>
          <w:sz w:val="30"/>
          <w:szCs w:val="30"/>
        </w:rPr>
        <w:t>跌落冲击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1.3</w:t>
      </w:r>
      <w:r>
        <w:rPr>
          <w:rFonts w:ascii="仿宋" w:eastAsia="仿宋" w:hAnsi="仿宋" w:cs="仿宋" w:hint="eastAsia"/>
          <w:sz w:val="30"/>
          <w:szCs w:val="30"/>
        </w:rPr>
        <w:t>防尘防水级别：防尘防水级别</w:t>
      </w:r>
      <w:r>
        <w:rPr>
          <w:rFonts w:ascii="仿宋" w:eastAsia="仿宋" w:hAnsi="仿宋" w:cs="仿宋" w:hint="eastAsia"/>
          <w:sz w:val="30"/>
          <w:szCs w:val="30"/>
        </w:rPr>
        <w:t>IP55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1.4</w:t>
      </w:r>
      <w:r>
        <w:rPr>
          <w:rFonts w:ascii="仿宋" w:eastAsia="仿宋" w:hAnsi="仿宋" w:cs="仿宋" w:hint="eastAsia"/>
          <w:sz w:val="30"/>
          <w:szCs w:val="30"/>
        </w:rPr>
        <w:t>工作温度范围满足</w:t>
      </w:r>
      <w:r>
        <w:rPr>
          <w:rFonts w:ascii="仿宋" w:eastAsia="仿宋" w:hAnsi="仿宋" w:cs="仿宋" w:hint="eastAsia"/>
          <w:sz w:val="30"/>
          <w:szCs w:val="30"/>
        </w:rPr>
        <w:t>-20</w:t>
      </w:r>
      <w:r>
        <w:rPr>
          <w:rFonts w:ascii="仿宋" w:eastAsia="仿宋" w:hAnsi="仿宋" w:cs="仿宋" w:hint="eastAsia"/>
          <w:sz w:val="30"/>
          <w:szCs w:val="30"/>
        </w:rPr>
        <w:t>℃～</w:t>
      </w:r>
      <w:r>
        <w:rPr>
          <w:rFonts w:ascii="仿宋" w:eastAsia="仿宋" w:hAnsi="仿宋" w:cs="仿宋" w:hint="eastAsia"/>
          <w:sz w:val="30"/>
          <w:szCs w:val="30"/>
        </w:rPr>
        <w:t>50</w:t>
      </w:r>
      <w:r>
        <w:rPr>
          <w:rFonts w:ascii="仿宋" w:eastAsia="仿宋" w:hAnsi="仿宋" w:cs="仿宋" w:hint="eastAsia"/>
          <w:sz w:val="30"/>
          <w:szCs w:val="30"/>
        </w:rPr>
        <w:t>℃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1.5</w:t>
      </w:r>
      <w:r>
        <w:rPr>
          <w:rFonts w:ascii="仿宋" w:eastAsia="仿宋" w:hAnsi="仿宋" w:cs="仿宋" w:hint="eastAsia"/>
          <w:sz w:val="30"/>
          <w:szCs w:val="30"/>
        </w:rPr>
        <w:t>工作湿度范围：</w:t>
      </w:r>
      <w:r>
        <w:rPr>
          <w:rFonts w:ascii="仿宋" w:eastAsia="仿宋" w:hAnsi="仿宋" w:cs="仿宋" w:hint="eastAsia"/>
          <w:sz w:val="30"/>
          <w:szCs w:val="30"/>
        </w:rPr>
        <w:t>0%</w:t>
      </w:r>
      <w:r>
        <w:rPr>
          <w:rFonts w:ascii="仿宋" w:eastAsia="仿宋" w:hAnsi="仿宋" w:cs="仿宋" w:hint="eastAsia"/>
          <w:sz w:val="30"/>
          <w:szCs w:val="30"/>
        </w:rPr>
        <w:t>～</w:t>
      </w:r>
      <w:r>
        <w:rPr>
          <w:rFonts w:ascii="仿宋" w:eastAsia="仿宋" w:hAnsi="仿宋" w:cs="仿宋" w:hint="eastAsia"/>
          <w:sz w:val="30"/>
          <w:szCs w:val="30"/>
        </w:rPr>
        <w:t>95%</w:t>
      </w:r>
      <w:r>
        <w:rPr>
          <w:rFonts w:ascii="仿宋" w:eastAsia="仿宋" w:hAnsi="仿宋" w:cs="仿宋" w:hint="eastAsia"/>
          <w:sz w:val="30"/>
          <w:szCs w:val="30"/>
        </w:rPr>
        <w:t>非冷凝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1.6</w:t>
      </w:r>
      <w:r>
        <w:rPr>
          <w:rFonts w:ascii="仿宋" w:eastAsia="仿宋" w:hAnsi="仿宋" w:cs="仿宋" w:hint="eastAsia"/>
          <w:sz w:val="30"/>
          <w:szCs w:val="30"/>
        </w:rPr>
        <w:t>工作大气压力范围：</w:t>
      </w:r>
      <w:r>
        <w:rPr>
          <w:rFonts w:ascii="仿宋" w:eastAsia="仿宋" w:hAnsi="仿宋" w:cs="仿宋" w:hint="eastAsia"/>
          <w:sz w:val="30"/>
          <w:szCs w:val="30"/>
        </w:rPr>
        <w:t>570hPa</w:t>
      </w:r>
      <w:r>
        <w:rPr>
          <w:rFonts w:ascii="仿宋" w:eastAsia="仿宋" w:hAnsi="仿宋" w:cs="仿宋" w:hint="eastAsia"/>
          <w:sz w:val="30"/>
          <w:szCs w:val="30"/>
        </w:rPr>
        <w:t>～</w:t>
      </w:r>
      <w:r>
        <w:rPr>
          <w:rFonts w:ascii="仿宋" w:eastAsia="仿宋" w:hAnsi="仿宋" w:cs="仿宋" w:hint="eastAsia"/>
          <w:sz w:val="30"/>
          <w:szCs w:val="30"/>
        </w:rPr>
        <w:t>1062hPa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1.7</w:t>
      </w:r>
      <w:r>
        <w:rPr>
          <w:rFonts w:ascii="仿宋" w:eastAsia="仿宋" w:hAnsi="仿宋" w:cs="仿宋" w:hint="eastAsia"/>
          <w:sz w:val="30"/>
          <w:szCs w:val="30"/>
        </w:rPr>
        <w:t>运输、储存温度：</w:t>
      </w:r>
      <w:r>
        <w:rPr>
          <w:rFonts w:ascii="仿宋" w:eastAsia="仿宋" w:hAnsi="仿宋" w:cs="仿宋" w:hint="eastAsia"/>
          <w:sz w:val="30"/>
          <w:szCs w:val="30"/>
        </w:rPr>
        <w:t>-30</w:t>
      </w:r>
      <w:r>
        <w:rPr>
          <w:rFonts w:ascii="仿宋" w:eastAsia="仿宋" w:hAnsi="仿宋" w:cs="仿宋" w:hint="eastAsia"/>
          <w:sz w:val="30"/>
          <w:szCs w:val="30"/>
        </w:rPr>
        <w:t>℃～</w:t>
      </w:r>
      <w:r>
        <w:rPr>
          <w:rFonts w:ascii="仿宋" w:eastAsia="仿宋" w:hAnsi="仿宋" w:cs="仿宋" w:hint="eastAsia"/>
          <w:sz w:val="30"/>
          <w:szCs w:val="30"/>
        </w:rPr>
        <w:t>70</w:t>
      </w:r>
      <w:r>
        <w:rPr>
          <w:rFonts w:ascii="仿宋" w:eastAsia="仿宋" w:hAnsi="仿宋" w:cs="仿宋" w:hint="eastAsia"/>
          <w:sz w:val="30"/>
          <w:szCs w:val="30"/>
        </w:rPr>
        <w:t>℃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1.8</w:t>
      </w:r>
      <w:r>
        <w:rPr>
          <w:rFonts w:ascii="仿宋" w:eastAsia="仿宋" w:hAnsi="仿宋" w:cs="仿宋" w:hint="eastAsia"/>
          <w:sz w:val="30"/>
          <w:szCs w:val="30"/>
        </w:rPr>
        <w:t>▲符合</w:t>
      </w:r>
      <w:r>
        <w:rPr>
          <w:rFonts w:ascii="仿宋" w:eastAsia="仿宋" w:hAnsi="仿宋" w:cs="仿宋" w:hint="eastAsia"/>
          <w:sz w:val="30"/>
          <w:szCs w:val="30"/>
        </w:rPr>
        <w:t>EN1789</w:t>
      </w:r>
      <w:r>
        <w:rPr>
          <w:rFonts w:ascii="仿宋" w:eastAsia="仿宋" w:hAnsi="仿宋" w:cs="仿宋" w:hint="eastAsia"/>
          <w:sz w:val="30"/>
          <w:szCs w:val="30"/>
        </w:rPr>
        <w:t>急救车标准认证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1.9</w:t>
      </w:r>
      <w:r>
        <w:rPr>
          <w:rFonts w:ascii="仿宋" w:eastAsia="仿宋" w:hAnsi="仿宋" w:cs="仿宋" w:hint="eastAsia"/>
          <w:sz w:val="30"/>
          <w:szCs w:val="30"/>
        </w:rPr>
        <w:t>支持</w:t>
      </w:r>
      <w:proofErr w:type="spellStart"/>
      <w:r>
        <w:rPr>
          <w:rFonts w:ascii="仿宋" w:eastAsia="仿宋" w:hAnsi="仿宋" w:cs="仿宋" w:hint="eastAsia"/>
          <w:sz w:val="30"/>
          <w:szCs w:val="30"/>
        </w:rPr>
        <w:t>wifi</w:t>
      </w:r>
      <w:proofErr w:type="spellEnd"/>
      <w:r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3G/4G/5G</w:t>
      </w:r>
      <w:r>
        <w:rPr>
          <w:rFonts w:ascii="仿宋" w:eastAsia="仿宋" w:hAnsi="仿宋" w:cs="仿宋" w:hint="eastAsia"/>
          <w:sz w:val="30"/>
          <w:szCs w:val="30"/>
        </w:rPr>
        <w:t>联网功能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除颤性能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2.1</w:t>
      </w:r>
      <w:r>
        <w:rPr>
          <w:rFonts w:ascii="仿宋" w:eastAsia="仿宋" w:hAnsi="仿宋" w:cs="仿宋" w:hint="eastAsia"/>
          <w:sz w:val="30"/>
          <w:szCs w:val="30"/>
        </w:rPr>
        <w:t>采用双相波技术，双相指数截断（</w:t>
      </w:r>
      <w:r>
        <w:rPr>
          <w:rFonts w:ascii="仿宋" w:eastAsia="仿宋" w:hAnsi="仿宋" w:cs="仿宋" w:hint="eastAsia"/>
          <w:sz w:val="30"/>
          <w:szCs w:val="30"/>
        </w:rPr>
        <w:t>BTE</w:t>
      </w:r>
      <w:r>
        <w:rPr>
          <w:rFonts w:ascii="仿宋" w:eastAsia="仿宋" w:hAnsi="仿宋" w:cs="仿宋" w:hint="eastAsia"/>
          <w:sz w:val="30"/>
          <w:szCs w:val="30"/>
        </w:rPr>
        <w:t>）波形，波形参数可根据病人阻抗进行自动补偿，输出能量：成人最大能量可支持</w:t>
      </w:r>
      <w:r>
        <w:rPr>
          <w:rFonts w:ascii="仿宋" w:eastAsia="仿宋" w:hAnsi="仿宋" w:cs="仿宋" w:hint="eastAsia"/>
          <w:sz w:val="30"/>
          <w:szCs w:val="30"/>
        </w:rPr>
        <w:t>360J</w:t>
      </w:r>
      <w:r>
        <w:rPr>
          <w:rFonts w:ascii="仿宋" w:eastAsia="仿宋" w:hAnsi="仿宋" w:cs="仿宋" w:hint="eastAsia"/>
          <w:sz w:val="30"/>
          <w:szCs w:val="30"/>
        </w:rPr>
        <w:t>，病人阻抗范围：</w:t>
      </w:r>
      <w:r>
        <w:rPr>
          <w:rFonts w:ascii="仿宋" w:eastAsia="仿宋" w:hAnsi="仿宋" w:cs="仿宋" w:hint="eastAsia"/>
          <w:sz w:val="30"/>
          <w:szCs w:val="30"/>
        </w:rPr>
        <w:t>20</w:t>
      </w:r>
      <w:r>
        <w:rPr>
          <w:rFonts w:ascii="仿宋" w:eastAsia="仿宋" w:hAnsi="仿宋" w:cs="仿宋" w:hint="eastAsia"/>
          <w:sz w:val="30"/>
          <w:szCs w:val="30"/>
        </w:rPr>
        <w:t>～</w:t>
      </w:r>
      <w:r>
        <w:rPr>
          <w:rFonts w:ascii="仿宋" w:eastAsia="仿宋" w:hAnsi="仿宋" w:cs="仿宋" w:hint="eastAsia"/>
          <w:sz w:val="30"/>
          <w:szCs w:val="30"/>
        </w:rPr>
        <w:t>300</w:t>
      </w:r>
      <w:r>
        <w:rPr>
          <w:rFonts w:ascii="仿宋" w:eastAsia="仿宋" w:hAnsi="仿宋" w:cs="仿宋" w:hint="eastAsia"/>
          <w:sz w:val="30"/>
          <w:szCs w:val="30"/>
        </w:rPr>
        <w:t>Ω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2.2</w:t>
      </w:r>
      <w:r>
        <w:rPr>
          <w:rFonts w:ascii="仿宋" w:eastAsia="仿宋" w:hAnsi="仿宋" w:cs="仿宋" w:hint="eastAsia"/>
          <w:sz w:val="30"/>
          <w:szCs w:val="30"/>
        </w:rPr>
        <w:t>▲除颤后</w:t>
      </w:r>
      <w:r>
        <w:rPr>
          <w:rFonts w:ascii="仿宋" w:eastAsia="仿宋" w:hAnsi="仿宋" w:cs="仿宋" w:hint="eastAsia"/>
          <w:sz w:val="30"/>
          <w:szCs w:val="30"/>
        </w:rPr>
        <w:t>ECG</w:t>
      </w:r>
      <w:r>
        <w:rPr>
          <w:rFonts w:ascii="仿宋" w:eastAsia="仿宋" w:hAnsi="仿宋" w:cs="仿宋" w:hint="eastAsia"/>
          <w:sz w:val="30"/>
          <w:szCs w:val="30"/>
        </w:rPr>
        <w:t>波形恢复的时间不大于</w:t>
      </w:r>
      <w:r>
        <w:rPr>
          <w:rFonts w:ascii="仿宋" w:eastAsia="仿宋" w:hAnsi="仿宋" w:cs="仿宋" w:hint="eastAsia"/>
          <w:sz w:val="30"/>
          <w:szCs w:val="30"/>
        </w:rPr>
        <w:t>2s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2.3</w:t>
      </w:r>
      <w:r>
        <w:rPr>
          <w:rFonts w:ascii="仿宋" w:eastAsia="仿宋" w:hAnsi="仿宋" w:cs="仿宋" w:hint="eastAsia"/>
          <w:sz w:val="30"/>
          <w:szCs w:val="30"/>
        </w:rPr>
        <w:t>能量选择范围：成人（</w:t>
      </w:r>
      <w:r>
        <w:rPr>
          <w:rFonts w:ascii="仿宋" w:eastAsia="仿宋" w:hAnsi="仿宋" w:cs="仿宋" w:hint="eastAsia"/>
          <w:sz w:val="30"/>
          <w:szCs w:val="30"/>
        </w:rPr>
        <w:t>100J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150J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170J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200J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300J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360J</w:t>
      </w:r>
      <w:r>
        <w:rPr>
          <w:rFonts w:ascii="仿宋" w:eastAsia="仿宋" w:hAnsi="仿宋" w:cs="仿宋" w:hint="eastAsia"/>
          <w:sz w:val="30"/>
          <w:szCs w:val="30"/>
        </w:rPr>
        <w:t>），小儿：（</w:t>
      </w:r>
      <w:r>
        <w:rPr>
          <w:rFonts w:ascii="仿宋" w:eastAsia="仿宋" w:hAnsi="仿宋" w:cs="仿宋" w:hint="eastAsia"/>
          <w:sz w:val="30"/>
          <w:szCs w:val="30"/>
        </w:rPr>
        <w:t>10J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15J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20J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30J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50J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70J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100J</w:t>
      </w:r>
      <w:r>
        <w:rPr>
          <w:rFonts w:ascii="仿宋" w:eastAsia="仿宋" w:hAnsi="仿宋" w:cs="仿宋" w:hint="eastAsia"/>
          <w:sz w:val="30"/>
          <w:szCs w:val="30"/>
        </w:rPr>
        <w:t>）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电池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3.1</w:t>
      </w:r>
      <w:r>
        <w:rPr>
          <w:rFonts w:ascii="仿宋" w:eastAsia="仿宋" w:hAnsi="仿宋" w:cs="仿宋" w:hint="eastAsia"/>
          <w:sz w:val="30"/>
          <w:szCs w:val="30"/>
        </w:rPr>
        <w:t>在室温温度环境下，电池待机寿命不少于</w:t>
      </w: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年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3.2</w:t>
      </w:r>
      <w:r>
        <w:rPr>
          <w:rFonts w:ascii="仿宋" w:eastAsia="仿宋" w:hAnsi="仿宋" w:cs="仿宋" w:hint="eastAsia"/>
          <w:sz w:val="30"/>
          <w:szCs w:val="30"/>
        </w:rPr>
        <w:t>在适合条件下，至少可支持</w:t>
      </w:r>
      <w:r>
        <w:rPr>
          <w:rFonts w:ascii="仿宋" w:eastAsia="仿宋" w:hAnsi="仿宋" w:cs="仿宋" w:hint="eastAsia"/>
          <w:sz w:val="30"/>
          <w:szCs w:val="30"/>
        </w:rPr>
        <w:t>360</w:t>
      </w:r>
      <w:r>
        <w:rPr>
          <w:rFonts w:ascii="仿宋" w:eastAsia="仿宋" w:hAnsi="仿宋" w:cs="仿宋" w:hint="eastAsia"/>
          <w:sz w:val="30"/>
          <w:szCs w:val="30"/>
        </w:rPr>
        <w:t>次</w:t>
      </w:r>
      <w:r>
        <w:rPr>
          <w:rFonts w:ascii="仿宋" w:eastAsia="仿宋" w:hAnsi="仿宋" w:cs="仿宋" w:hint="eastAsia"/>
          <w:sz w:val="30"/>
          <w:szCs w:val="30"/>
        </w:rPr>
        <w:t>200J</w:t>
      </w:r>
      <w:r>
        <w:rPr>
          <w:rFonts w:ascii="仿宋" w:eastAsia="仿宋" w:hAnsi="仿宋" w:cs="仿宋" w:hint="eastAsia"/>
          <w:sz w:val="30"/>
          <w:szCs w:val="30"/>
        </w:rPr>
        <w:t>除颤治疗或</w:t>
      </w:r>
      <w:r>
        <w:rPr>
          <w:rFonts w:ascii="仿宋" w:eastAsia="仿宋" w:hAnsi="仿宋" w:cs="仿宋" w:hint="eastAsia"/>
          <w:sz w:val="30"/>
          <w:szCs w:val="30"/>
        </w:rPr>
        <w:t>210</w:t>
      </w:r>
      <w:r>
        <w:rPr>
          <w:rFonts w:ascii="仿宋" w:eastAsia="仿宋" w:hAnsi="仿宋" w:cs="仿宋" w:hint="eastAsia"/>
          <w:sz w:val="30"/>
          <w:szCs w:val="30"/>
        </w:rPr>
        <w:t>次</w:t>
      </w:r>
      <w:r>
        <w:rPr>
          <w:rFonts w:ascii="仿宋" w:eastAsia="仿宋" w:hAnsi="仿宋" w:cs="仿宋" w:hint="eastAsia"/>
          <w:sz w:val="30"/>
          <w:szCs w:val="30"/>
        </w:rPr>
        <w:t>360J</w:t>
      </w:r>
      <w:r>
        <w:rPr>
          <w:rFonts w:ascii="仿宋" w:eastAsia="仿宋" w:hAnsi="仿宋" w:cs="仿宋" w:hint="eastAsia"/>
          <w:sz w:val="30"/>
          <w:szCs w:val="30"/>
        </w:rPr>
        <w:t>除颤治疗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3.3</w:t>
      </w:r>
      <w:r>
        <w:rPr>
          <w:rFonts w:ascii="仿宋" w:eastAsia="仿宋" w:hAnsi="仿宋" w:cs="仿宋" w:hint="eastAsia"/>
          <w:sz w:val="30"/>
          <w:szCs w:val="30"/>
        </w:rPr>
        <w:t>低电量报警后，至少还可持续</w:t>
      </w:r>
      <w:r>
        <w:rPr>
          <w:rFonts w:ascii="仿宋" w:eastAsia="仿宋" w:hAnsi="仿宋" w:cs="仿宋" w:hint="eastAsia"/>
          <w:sz w:val="30"/>
          <w:szCs w:val="30"/>
        </w:rPr>
        <w:t>30</w:t>
      </w:r>
      <w:r>
        <w:rPr>
          <w:rFonts w:ascii="仿宋" w:eastAsia="仿宋" w:hAnsi="仿宋" w:cs="仿宋" w:hint="eastAsia"/>
          <w:sz w:val="30"/>
          <w:szCs w:val="30"/>
        </w:rPr>
        <w:t>分钟工作时间和至少</w:t>
      </w:r>
      <w:r>
        <w:rPr>
          <w:rFonts w:ascii="仿宋" w:eastAsia="仿宋" w:hAnsi="仿宋" w:cs="仿宋" w:hint="eastAsia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次</w:t>
      </w:r>
      <w:r>
        <w:rPr>
          <w:rFonts w:ascii="仿宋" w:eastAsia="仿宋" w:hAnsi="仿宋" w:cs="仿宋" w:hint="eastAsia"/>
          <w:sz w:val="30"/>
          <w:szCs w:val="30"/>
        </w:rPr>
        <w:t>200J</w:t>
      </w:r>
      <w:r>
        <w:rPr>
          <w:rFonts w:ascii="仿宋" w:eastAsia="仿宋" w:hAnsi="仿宋" w:cs="仿宋" w:hint="eastAsia"/>
          <w:sz w:val="30"/>
          <w:szCs w:val="30"/>
        </w:rPr>
        <w:t>除颤充放电或至少</w:t>
      </w:r>
      <w:r>
        <w:rPr>
          <w:rFonts w:ascii="仿宋" w:eastAsia="仿宋" w:hAnsi="仿宋" w:cs="仿宋" w:hint="eastAsia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次</w:t>
      </w:r>
      <w:r>
        <w:rPr>
          <w:rFonts w:ascii="仿宋" w:eastAsia="仿宋" w:hAnsi="仿宋" w:cs="仿宋" w:hint="eastAsia"/>
          <w:sz w:val="30"/>
          <w:szCs w:val="30"/>
        </w:rPr>
        <w:t>360J</w:t>
      </w:r>
      <w:r>
        <w:rPr>
          <w:rFonts w:ascii="仿宋" w:eastAsia="仿宋" w:hAnsi="仿宋" w:cs="仿宋" w:hint="eastAsia"/>
          <w:sz w:val="30"/>
          <w:szCs w:val="30"/>
        </w:rPr>
        <w:t>除颤放电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电极片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自动识别成人、小儿电极片，根据电极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片类型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自动选择对应的除颤能量</w:t>
      </w:r>
      <w:r>
        <w:rPr>
          <w:rFonts w:ascii="仿宋" w:eastAsia="仿宋" w:hAnsi="仿宋" w:cs="仿宋" w:hint="eastAsia"/>
          <w:sz w:val="30"/>
          <w:szCs w:val="30"/>
        </w:rPr>
        <w:t>；</w:t>
      </w:r>
      <w:r>
        <w:rPr>
          <w:rFonts w:ascii="仿宋" w:eastAsia="仿宋" w:hAnsi="仿宋" w:cs="仿宋" w:hint="eastAsia"/>
          <w:sz w:val="30"/>
          <w:szCs w:val="30"/>
        </w:rPr>
        <w:t>具有电极片有效期自检功能和电极片过期提示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操作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5.1</w:t>
      </w:r>
      <w:r>
        <w:rPr>
          <w:rFonts w:ascii="仿宋" w:eastAsia="仿宋" w:hAnsi="仿宋" w:cs="仿宋" w:hint="eastAsia"/>
          <w:sz w:val="30"/>
          <w:szCs w:val="30"/>
        </w:rPr>
        <w:t>可一键快速切换中文、英文或自定义多种语言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5.2</w:t>
      </w:r>
      <w:r>
        <w:rPr>
          <w:rFonts w:ascii="仿宋" w:eastAsia="仿宋" w:hAnsi="仿宋" w:cs="仿宋" w:hint="eastAsia"/>
          <w:sz w:val="30"/>
          <w:szCs w:val="30"/>
        </w:rPr>
        <w:t>支持成人</w:t>
      </w:r>
      <w:r>
        <w:rPr>
          <w:rFonts w:ascii="仿宋" w:eastAsia="仿宋" w:hAnsi="仿宋" w:cs="仿宋" w:hint="eastAsia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小儿患者类型快速一键切换，可根据病人类型自动切换提示信息、除颤能量和</w:t>
      </w:r>
      <w:r>
        <w:rPr>
          <w:rFonts w:ascii="仿宋" w:eastAsia="仿宋" w:hAnsi="仿宋" w:cs="仿宋" w:hint="eastAsia"/>
          <w:sz w:val="30"/>
          <w:szCs w:val="30"/>
        </w:rPr>
        <w:t>CPR</w:t>
      </w:r>
      <w:r>
        <w:rPr>
          <w:rFonts w:ascii="仿宋" w:eastAsia="仿宋" w:hAnsi="仿宋" w:cs="仿宋" w:hint="eastAsia"/>
          <w:sz w:val="30"/>
          <w:szCs w:val="30"/>
        </w:rPr>
        <w:t>按压模式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5.3 CPR</w:t>
      </w:r>
      <w:r>
        <w:rPr>
          <w:rFonts w:ascii="仿宋" w:eastAsia="仿宋" w:hAnsi="仿宋" w:cs="仿宋" w:hint="eastAsia"/>
          <w:sz w:val="30"/>
          <w:szCs w:val="30"/>
        </w:rPr>
        <w:t>按压模式支持配置</w:t>
      </w:r>
      <w:r>
        <w:rPr>
          <w:rFonts w:ascii="仿宋" w:eastAsia="仿宋" w:hAnsi="仿宋" w:cs="仿宋" w:hint="eastAsia"/>
          <w:sz w:val="30"/>
          <w:szCs w:val="30"/>
        </w:rPr>
        <w:t>30:2</w:t>
      </w:r>
      <w:r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15:2</w:t>
      </w:r>
      <w:r>
        <w:rPr>
          <w:rFonts w:ascii="仿宋" w:eastAsia="仿宋" w:hAnsi="仿宋" w:cs="仿宋" w:hint="eastAsia"/>
          <w:sz w:val="30"/>
          <w:szCs w:val="30"/>
        </w:rPr>
        <w:t>和仅</w:t>
      </w:r>
      <w:r>
        <w:rPr>
          <w:rFonts w:ascii="仿宋" w:eastAsia="仿宋" w:hAnsi="仿宋" w:cs="仿宋" w:hint="eastAsia"/>
          <w:sz w:val="30"/>
          <w:szCs w:val="30"/>
        </w:rPr>
        <w:t>按压模式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5.4</w:t>
      </w:r>
      <w:r>
        <w:rPr>
          <w:rFonts w:ascii="仿宋" w:eastAsia="仿宋" w:hAnsi="仿宋" w:cs="仿宋" w:hint="eastAsia"/>
          <w:sz w:val="30"/>
          <w:szCs w:val="30"/>
        </w:rPr>
        <w:t>提供智能语音播报，智能提示急救人员除去病人的衣物、粘贴电极片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数据传输和存储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数据管理：存储</w:t>
      </w:r>
      <w:r>
        <w:rPr>
          <w:rFonts w:ascii="仿宋" w:eastAsia="仿宋" w:hAnsi="仿宋" w:cs="仿宋" w:hint="eastAsia"/>
          <w:sz w:val="30"/>
          <w:szCs w:val="30"/>
        </w:rPr>
        <w:t>5h</w:t>
      </w:r>
      <w:r>
        <w:rPr>
          <w:rFonts w:ascii="仿宋" w:eastAsia="仿宋" w:hAnsi="仿宋" w:cs="仿宋" w:hint="eastAsia"/>
          <w:sz w:val="30"/>
          <w:szCs w:val="30"/>
        </w:rPr>
        <w:t>的</w:t>
      </w:r>
      <w:r>
        <w:rPr>
          <w:rFonts w:ascii="仿宋" w:eastAsia="仿宋" w:hAnsi="仿宋" w:cs="仿宋" w:hint="eastAsia"/>
          <w:sz w:val="30"/>
          <w:szCs w:val="30"/>
        </w:rPr>
        <w:t>ECG</w:t>
      </w:r>
      <w:r>
        <w:rPr>
          <w:rFonts w:ascii="仿宋" w:eastAsia="仿宋" w:hAnsi="仿宋" w:cs="仿宋" w:hint="eastAsia"/>
          <w:sz w:val="30"/>
          <w:szCs w:val="30"/>
        </w:rPr>
        <w:t>波形，可存储不少于</w:t>
      </w:r>
      <w:r>
        <w:rPr>
          <w:rFonts w:ascii="仿宋" w:eastAsia="仿宋" w:hAnsi="仿宋" w:cs="仿宋" w:hint="eastAsia"/>
          <w:sz w:val="30"/>
          <w:szCs w:val="30"/>
        </w:rPr>
        <w:t>1500</w:t>
      </w:r>
      <w:r>
        <w:rPr>
          <w:rFonts w:ascii="仿宋" w:eastAsia="仿宋" w:hAnsi="仿宋" w:cs="仿宋" w:hint="eastAsia"/>
          <w:sz w:val="30"/>
          <w:szCs w:val="30"/>
        </w:rPr>
        <w:t>份自检报告，支持</w:t>
      </w:r>
      <w:r>
        <w:rPr>
          <w:rFonts w:ascii="仿宋" w:eastAsia="仿宋" w:hAnsi="仿宋" w:cs="仿宋" w:hint="eastAsia"/>
          <w:sz w:val="30"/>
          <w:szCs w:val="30"/>
        </w:rPr>
        <w:t>1000</w:t>
      </w:r>
      <w:r>
        <w:rPr>
          <w:rFonts w:ascii="仿宋" w:eastAsia="仿宋" w:hAnsi="仿宋" w:cs="仿宋" w:hint="eastAsia"/>
          <w:sz w:val="30"/>
          <w:szCs w:val="30"/>
        </w:rPr>
        <w:t>条报警事件；可保存</w:t>
      </w:r>
      <w:r>
        <w:rPr>
          <w:rFonts w:ascii="仿宋" w:eastAsia="仿宋" w:hAnsi="仿宋" w:cs="仿宋" w:hint="eastAsia"/>
          <w:sz w:val="30"/>
          <w:szCs w:val="30"/>
        </w:rPr>
        <w:t>1h</w:t>
      </w:r>
      <w:r>
        <w:rPr>
          <w:rFonts w:ascii="仿宋" w:eastAsia="仿宋" w:hAnsi="仿宋" w:cs="仿宋" w:hint="eastAsia"/>
          <w:sz w:val="30"/>
          <w:szCs w:val="30"/>
        </w:rPr>
        <w:t>抢救现场录音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7</w:t>
      </w:r>
      <w:r>
        <w:rPr>
          <w:rFonts w:ascii="仿宋" w:eastAsia="仿宋" w:hAnsi="仿宋" w:cs="仿宋" w:hint="eastAsia"/>
          <w:sz w:val="30"/>
          <w:szCs w:val="30"/>
        </w:rPr>
        <w:t>维护与自检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具有用户自检和设备自检功能支持每日、每周、每月、每季度的设备自检</w:t>
      </w:r>
      <w:r>
        <w:rPr>
          <w:rFonts w:ascii="仿宋" w:eastAsia="仿宋" w:hAnsi="仿宋" w:cs="仿宋" w:hint="eastAsia"/>
          <w:sz w:val="30"/>
          <w:szCs w:val="30"/>
        </w:rPr>
        <w:t>；</w:t>
      </w:r>
      <w:bookmarkStart w:id="1" w:name="_GoBack"/>
      <w:bookmarkEnd w:id="1"/>
      <w:r>
        <w:rPr>
          <w:rFonts w:ascii="仿宋" w:eastAsia="仿宋" w:hAnsi="仿宋" w:cs="仿宋" w:hint="eastAsia"/>
          <w:sz w:val="30"/>
          <w:szCs w:val="30"/>
        </w:rPr>
        <w:t>提供设备状态指示灯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机箱要求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采用壁挂式机箱和立地式机柜，可定制外箱颜色和标语。</w:t>
      </w:r>
    </w:p>
    <w:p w:rsidR="00E049E8" w:rsidRDefault="00E049E8">
      <w:pPr>
        <w:spacing w:line="560" w:lineRule="exact"/>
        <w:rPr>
          <w:rFonts w:ascii="仿宋" w:eastAsia="仿宋" w:hAnsi="仿宋" w:cs="仿宋"/>
          <w:sz w:val="30"/>
          <w:szCs w:val="30"/>
        </w:rPr>
      </w:pPr>
    </w:p>
    <w:p w:rsidR="00E049E8" w:rsidRDefault="00A82EA6">
      <w:pPr>
        <w:spacing w:line="560" w:lineRule="exact"/>
        <w:ind w:firstLineChars="100" w:firstLine="32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品目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：环甲膜穿刺包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>
        <w:rPr>
          <w:rFonts w:ascii="仿宋" w:eastAsia="仿宋" w:hAnsi="仿宋" w:cs="仿宋"/>
          <w:sz w:val="30"/>
          <w:szCs w:val="30"/>
        </w:rPr>
        <w:t>格型号：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2504001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/>
          <w:sz w:val="30"/>
          <w:szCs w:val="30"/>
        </w:rPr>
        <w:t>适用范围：</w:t>
      </w:r>
      <w:r>
        <w:rPr>
          <w:rFonts w:ascii="仿宋" w:eastAsia="仿宋" w:hAnsi="仿宋" w:cs="仿宋" w:hint="eastAsia"/>
          <w:sz w:val="30"/>
          <w:szCs w:val="30"/>
        </w:rPr>
        <w:t>适用于气道内通气及急救通气。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</w:t>
      </w:r>
      <w:r>
        <w:rPr>
          <w:rFonts w:ascii="仿宋" w:eastAsia="仿宋" w:hAnsi="仿宋" w:cs="仿宋"/>
          <w:sz w:val="30"/>
          <w:szCs w:val="30"/>
        </w:rPr>
        <w:t>灭菌：环氧乙烷灭菌，产品无菌</w:t>
      </w:r>
      <w:r>
        <w:rPr>
          <w:rFonts w:ascii="仿宋" w:eastAsia="仿宋" w:hAnsi="仿宋" w:cs="仿宋" w:hint="eastAsia"/>
          <w:sz w:val="30"/>
          <w:szCs w:val="30"/>
          <w:lang/>
        </w:rPr>
        <w:t>。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</w:t>
      </w:r>
      <w:r>
        <w:rPr>
          <w:rFonts w:ascii="仿宋" w:eastAsia="仿宋" w:hAnsi="仿宋" w:cs="仿宋" w:hint="eastAsia"/>
          <w:sz w:val="30"/>
          <w:szCs w:val="30"/>
          <w:lang/>
        </w:rPr>
        <w:t>针管外观：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针管和套管的外表面应光滑并无缺陷；针管的外表面应无金属屑和加工过程中产生的杂质。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</w:t>
      </w:r>
      <w:r>
        <w:rPr>
          <w:rFonts w:ascii="仿宋" w:eastAsia="仿宋" w:hAnsi="仿宋" w:cs="仿宋" w:hint="eastAsia"/>
          <w:sz w:val="30"/>
          <w:szCs w:val="30"/>
          <w:lang/>
        </w:rPr>
        <w:t>针尖穿刺力：针尖穿刺力小于等于</w:t>
      </w:r>
      <w:r>
        <w:rPr>
          <w:rFonts w:ascii="仿宋" w:eastAsia="仿宋" w:hAnsi="仿宋" w:cs="仿宋"/>
          <w:sz w:val="30"/>
          <w:szCs w:val="30"/>
          <w:lang/>
        </w:rPr>
        <w:t>20N</w:t>
      </w:r>
      <w:r>
        <w:rPr>
          <w:rFonts w:ascii="仿宋" w:eastAsia="仿宋" w:hAnsi="仿宋" w:cs="仿宋" w:hint="eastAsia"/>
          <w:sz w:val="30"/>
          <w:szCs w:val="30"/>
          <w:lang/>
        </w:rPr>
        <w:t>。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6.</w:t>
      </w:r>
      <w:r>
        <w:rPr>
          <w:rFonts w:ascii="仿宋" w:eastAsia="仿宋" w:hAnsi="仿宋" w:cs="仿宋" w:hint="eastAsia"/>
          <w:sz w:val="30"/>
          <w:szCs w:val="30"/>
          <w:lang/>
        </w:rPr>
        <w:t>连接牢固度：对导管和导管座施加</w:t>
      </w:r>
      <w:r>
        <w:rPr>
          <w:rFonts w:ascii="仿宋" w:eastAsia="仿宋" w:hAnsi="仿宋" w:cs="仿宋"/>
          <w:sz w:val="30"/>
          <w:szCs w:val="30"/>
          <w:lang/>
        </w:rPr>
        <w:t>69N</w:t>
      </w:r>
      <w:r>
        <w:rPr>
          <w:rFonts w:ascii="仿宋" w:eastAsia="仿宋" w:hAnsi="仿宋" w:cs="仿宋" w:hint="eastAsia"/>
          <w:sz w:val="30"/>
          <w:szCs w:val="30"/>
          <w:lang/>
        </w:rPr>
        <w:t>的轴向静拉力，持续</w:t>
      </w:r>
      <w:r>
        <w:rPr>
          <w:rFonts w:ascii="仿宋" w:eastAsia="仿宋" w:hAnsi="仿宋" w:cs="仿宋"/>
          <w:sz w:val="30"/>
          <w:szCs w:val="30"/>
          <w:lang/>
        </w:rPr>
        <w:t>10s</w:t>
      </w:r>
      <w:r>
        <w:rPr>
          <w:rFonts w:ascii="仿宋" w:eastAsia="仿宋" w:hAnsi="仿宋" w:cs="仿宋" w:hint="eastAsia"/>
          <w:sz w:val="30"/>
          <w:szCs w:val="30"/>
          <w:lang/>
        </w:rPr>
        <w:t>，</w:t>
      </w:r>
      <w:r>
        <w:rPr>
          <w:rFonts w:ascii="仿宋" w:eastAsia="仿宋" w:hAnsi="仿宋" w:cs="仿宋" w:hint="eastAsia"/>
          <w:sz w:val="30"/>
          <w:szCs w:val="30"/>
          <w:lang/>
        </w:rPr>
        <w:t>二者不可分离。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7.</w:t>
      </w:r>
      <w:r>
        <w:rPr>
          <w:rFonts w:ascii="仿宋" w:eastAsia="仿宋" w:hAnsi="仿宋" w:cs="仿宋" w:hint="eastAsia"/>
          <w:sz w:val="30"/>
          <w:szCs w:val="30"/>
          <w:lang/>
        </w:rPr>
        <w:t>连接强度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在</w:t>
      </w:r>
      <w:r>
        <w:rPr>
          <w:rFonts w:ascii="仿宋" w:eastAsia="仿宋" w:hAnsi="仿宋" w:cs="仿宋" w:hint="eastAsia"/>
          <w:sz w:val="30"/>
          <w:szCs w:val="30"/>
        </w:rPr>
        <w:t xml:space="preserve"> 45N</w:t>
      </w:r>
      <w:r>
        <w:rPr>
          <w:rFonts w:ascii="仿宋" w:eastAsia="仿宋" w:hAnsi="仿宋" w:cs="仿宋" w:hint="eastAsia"/>
          <w:sz w:val="30"/>
          <w:szCs w:val="30"/>
        </w:rPr>
        <w:t>的力值下，硅胶管与大圆锥接头、硅胶管与小圆锥接头均不应分离</w:t>
      </w:r>
      <w:r>
        <w:rPr>
          <w:rFonts w:ascii="仿宋" w:eastAsia="仿宋" w:hAnsi="仿宋" w:cs="仿宋" w:hint="eastAsia"/>
          <w:sz w:val="30"/>
          <w:szCs w:val="30"/>
          <w:lang/>
        </w:rPr>
        <w:t>。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8.</w:t>
      </w:r>
      <w:r>
        <w:rPr>
          <w:rFonts w:ascii="仿宋" w:eastAsia="仿宋" w:hAnsi="仿宋" w:cs="仿宋" w:hint="eastAsia"/>
          <w:sz w:val="30"/>
          <w:szCs w:val="30"/>
          <w:lang/>
        </w:rPr>
        <w:t>圆锥接头</w:t>
      </w:r>
      <w:r>
        <w:rPr>
          <w:rFonts w:ascii="仿宋" w:eastAsia="仿宋" w:hAnsi="仿宋" w:cs="仿宋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小圆锥接头不用来与硅胶管连接的一端，其尺寸应符合</w:t>
      </w:r>
      <w:r>
        <w:rPr>
          <w:rFonts w:ascii="仿宋" w:eastAsia="仿宋" w:hAnsi="仿宋" w:cs="仿宋" w:hint="eastAsia"/>
          <w:sz w:val="30"/>
          <w:szCs w:val="30"/>
        </w:rPr>
        <w:t xml:space="preserve"> YY/T 1040.1-2015</w:t>
      </w:r>
      <w:r>
        <w:rPr>
          <w:rFonts w:ascii="仿宋" w:eastAsia="仿宋" w:hAnsi="仿宋" w:cs="仿宋" w:hint="eastAsia"/>
          <w:sz w:val="30"/>
          <w:szCs w:val="30"/>
        </w:rPr>
        <w:t>规定的</w:t>
      </w:r>
      <w:r>
        <w:rPr>
          <w:rFonts w:ascii="仿宋" w:eastAsia="仿宋" w:hAnsi="仿宋" w:cs="仿宋" w:hint="eastAsia"/>
          <w:sz w:val="30"/>
          <w:szCs w:val="30"/>
        </w:rPr>
        <w:t xml:space="preserve"> 15mm</w:t>
      </w:r>
      <w:r>
        <w:rPr>
          <w:rFonts w:ascii="仿宋" w:eastAsia="仿宋" w:hAnsi="仿宋" w:cs="仿宋" w:hint="eastAsia"/>
          <w:sz w:val="30"/>
          <w:szCs w:val="30"/>
        </w:rPr>
        <w:t>的圆锥接头的通用要求。</w:t>
      </w:r>
    </w:p>
    <w:p w:rsidR="00E049E8" w:rsidRDefault="00E049E8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E049E8" w:rsidRDefault="00A82EA6">
      <w:pPr>
        <w:spacing w:line="560" w:lineRule="exact"/>
        <w:ind w:firstLineChars="100" w:firstLine="32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品目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：可视喉镜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摄像头空间分辨率：≥</w:t>
      </w:r>
      <w:r>
        <w:rPr>
          <w:rFonts w:ascii="仿宋" w:eastAsia="仿宋" w:hAnsi="仿宋" w:cs="仿宋" w:hint="eastAsia"/>
          <w:sz w:val="30"/>
          <w:szCs w:val="30"/>
        </w:rPr>
        <w:t>6.35lp/mm</w:t>
      </w:r>
      <w:r>
        <w:rPr>
          <w:rFonts w:ascii="仿宋" w:eastAsia="仿宋" w:hAnsi="仿宋" w:cs="仿宋" w:hint="eastAsia"/>
          <w:sz w:val="30"/>
          <w:szCs w:val="30"/>
        </w:rPr>
        <w:t>，景深</w:t>
      </w:r>
      <w:r>
        <w:rPr>
          <w:rFonts w:ascii="仿宋" w:eastAsia="仿宋" w:hAnsi="仿宋" w:cs="仿宋" w:hint="eastAsia"/>
          <w:sz w:val="30"/>
          <w:szCs w:val="30"/>
        </w:rPr>
        <w:t>5~80mm</w:t>
      </w:r>
      <w:r>
        <w:rPr>
          <w:rFonts w:ascii="仿宋" w:eastAsia="仿宋" w:hAnsi="仿宋" w:cs="仿宋" w:hint="eastAsia"/>
          <w:sz w:val="30"/>
          <w:szCs w:val="30"/>
        </w:rPr>
        <w:t>，视场角：≥</w:t>
      </w:r>
      <w:r>
        <w:rPr>
          <w:rFonts w:ascii="仿宋" w:eastAsia="仿宋" w:hAnsi="仿宋" w:cs="仿宋" w:hint="eastAsia"/>
          <w:sz w:val="30"/>
          <w:szCs w:val="30"/>
        </w:rPr>
        <w:t>60</w:t>
      </w:r>
      <w:r>
        <w:rPr>
          <w:rFonts w:ascii="仿宋" w:eastAsia="仿宋" w:hAnsi="仿宋" w:cs="仿宋" w:hint="eastAsia"/>
          <w:sz w:val="30"/>
          <w:szCs w:val="30"/>
        </w:rPr>
        <w:t>°±</w:t>
      </w:r>
      <w:r>
        <w:rPr>
          <w:rFonts w:ascii="仿宋" w:eastAsia="仿宋" w:hAnsi="仿宋" w:cs="仿宋" w:hint="eastAsia"/>
          <w:sz w:val="30"/>
          <w:szCs w:val="30"/>
        </w:rPr>
        <w:t>15%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2 </w:t>
      </w:r>
      <w:r>
        <w:rPr>
          <w:rFonts w:ascii="仿宋" w:eastAsia="仿宋" w:hAnsi="仿宋" w:cs="仿宋" w:hint="eastAsia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▲显示屏：</w:t>
      </w:r>
      <w:r>
        <w:rPr>
          <w:rFonts w:ascii="仿宋" w:eastAsia="仿宋" w:hAnsi="仿宋" w:cs="仿宋" w:hint="eastAsia"/>
          <w:sz w:val="30"/>
          <w:szCs w:val="30"/>
        </w:rPr>
        <w:t>3.0</w:t>
      </w:r>
      <w:r>
        <w:rPr>
          <w:rFonts w:ascii="仿宋" w:eastAsia="仿宋" w:hAnsi="仿宋" w:cs="仿宋" w:hint="eastAsia"/>
          <w:sz w:val="30"/>
          <w:szCs w:val="30"/>
        </w:rPr>
        <w:t>英寸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电容触摸屏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显示器前后转动角度：</w:t>
      </w:r>
      <w:r>
        <w:rPr>
          <w:rFonts w:ascii="仿宋" w:eastAsia="仿宋" w:hAnsi="仿宋" w:cs="仿宋" w:hint="eastAsia"/>
          <w:sz w:val="30"/>
          <w:szCs w:val="30"/>
        </w:rPr>
        <w:t>0</w:t>
      </w:r>
      <w:r>
        <w:rPr>
          <w:rFonts w:ascii="仿宋" w:eastAsia="仿宋" w:hAnsi="仿宋" w:cs="仿宋" w:hint="eastAsia"/>
          <w:sz w:val="30"/>
          <w:szCs w:val="30"/>
        </w:rPr>
        <w:t>°</w:t>
      </w:r>
      <w:r>
        <w:rPr>
          <w:rFonts w:ascii="仿宋" w:eastAsia="仿宋" w:hAnsi="仿宋" w:cs="仿宋" w:hint="eastAsia"/>
          <w:sz w:val="30"/>
          <w:szCs w:val="30"/>
        </w:rPr>
        <w:t>-130</w:t>
      </w:r>
      <w:r>
        <w:rPr>
          <w:rFonts w:ascii="仿宋" w:eastAsia="仿宋" w:hAnsi="仿宋" w:cs="仿宋" w:hint="eastAsia"/>
          <w:sz w:val="30"/>
          <w:szCs w:val="30"/>
        </w:rPr>
        <w:t>°，显示器左右转动角度：</w:t>
      </w:r>
      <w:r>
        <w:rPr>
          <w:rFonts w:ascii="仿宋" w:eastAsia="仿宋" w:hAnsi="仿宋" w:cs="仿宋" w:hint="eastAsia"/>
          <w:sz w:val="30"/>
          <w:szCs w:val="30"/>
        </w:rPr>
        <w:t>0</w:t>
      </w:r>
      <w:r>
        <w:rPr>
          <w:rFonts w:ascii="仿宋" w:eastAsia="仿宋" w:hAnsi="仿宋" w:cs="仿宋" w:hint="eastAsia"/>
          <w:sz w:val="30"/>
          <w:szCs w:val="30"/>
        </w:rPr>
        <w:t>°</w:t>
      </w:r>
      <w:r>
        <w:rPr>
          <w:rFonts w:ascii="仿宋" w:eastAsia="仿宋" w:hAnsi="仿宋" w:cs="仿宋" w:hint="eastAsia"/>
          <w:sz w:val="30"/>
          <w:szCs w:val="30"/>
        </w:rPr>
        <w:t>-270</w:t>
      </w:r>
      <w:r>
        <w:rPr>
          <w:rFonts w:ascii="仿宋" w:eastAsia="仿宋" w:hAnsi="仿宋" w:cs="仿宋" w:hint="eastAsia"/>
          <w:sz w:val="30"/>
          <w:szCs w:val="30"/>
        </w:rPr>
        <w:t>°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4 </w:t>
      </w:r>
      <w:r>
        <w:rPr>
          <w:rFonts w:ascii="仿宋" w:eastAsia="仿宋" w:hAnsi="仿宋" w:cs="仿宋" w:hint="eastAsia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▲摄像头内置的</w:t>
      </w:r>
      <w:r>
        <w:rPr>
          <w:rFonts w:ascii="仿宋" w:eastAsia="仿宋" w:hAnsi="仿宋" w:cs="仿宋" w:hint="eastAsia"/>
          <w:sz w:val="30"/>
          <w:szCs w:val="30"/>
        </w:rPr>
        <w:t>LED</w:t>
      </w:r>
      <w:r>
        <w:rPr>
          <w:rFonts w:ascii="仿宋" w:eastAsia="仿宋" w:hAnsi="仿宋" w:cs="仿宋" w:hint="eastAsia"/>
          <w:sz w:val="30"/>
          <w:szCs w:val="30"/>
        </w:rPr>
        <w:t>光源，光照度：＞</w:t>
      </w:r>
      <w:r>
        <w:rPr>
          <w:rFonts w:ascii="仿宋" w:eastAsia="仿宋" w:hAnsi="仿宋" w:cs="仿宋" w:hint="eastAsia"/>
          <w:sz w:val="30"/>
          <w:szCs w:val="30"/>
        </w:rPr>
        <w:t xml:space="preserve">500LUX </w:t>
      </w:r>
      <w:r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h=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30mm(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光源距离照度计探头</w:t>
      </w:r>
      <w:r>
        <w:rPr>
          <w:rFonts w:ascii="仿宋" w:eastAsia="仿宋" w:hAnsi="仿宋" w:cs="仿宋" w:hint="eastAsia"/>
          <w:sz w:val="30"/>
          <w:szCs w:val="30"/>
        </w:rPr>
        <w:t>30mm</w:t>
      </w:r>
      <w:r>
        <w:rPr>
          <w:rFonts w:ascii="仿宋" w:eastAsia="仿宋" w:hAnsi="仿宋" w:cs="仿宋" w:hint="eastAsia"/>
          <w:sz w:val="30"/>
          <w:szCs w:val="30"/>
        </w:rPr>
        <w:t>的距离，照度不低于</w:t>
      </w:r>
      <w:r>
        <w:rPr>
          <w:rFonts w:ascii="仿宋" w:eastAsia="仿宋" w:hAnsi="仿宋" w:cs="仿宋" w:hint="eastAsia"/>
          <w:sz w:val="30"/>
          <w:szCs w:val="30"/>
        </w:rPr>
        <w:t>500LUX)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5 </w:t>
      </w:r>
      <w:r>
        <w:rPr>
          <w:rFonts w:ascii="仿宋" w:eastAsia="仿宋" w:hAnsi="仿宋" w:cs="仿宋" w:hint="eastAsia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图片文件保存格式：</w:t>
      </w:r>
      <w:r>
        <w:rPr>
          <w:rFonts w:ascii="仿宋" w:eastAsia="仿宋" w:hAnsi="仿宋" w:cs="仿宋" w:hint="eastAsia"/>
          <w:sz w:val="30"/>
          <w:szCs w:val="30"/>
        </w:rPr>
        <w:t xml:space="preserve">JPG, </w:t>
      </w:r>
      <w:r>
        <w:rPr>
          <w:rFonts w:ascii="仿宋" w:eastAsia="仿宋" w:hAnsi="仿宋" w:cs="仿宋" w:hint="eastAsia"/>
          <w:sz w:val="30"/>
          <w:szCs w:val="30"/>
        </w:rPr>
        <w:t>分辨率≥</w:t>
      </w:r>
      <w:r>
        <w:rPr>
          <w:rFonts w:ascii="仿宋" w:eastAsia="仿宋" w:hAnsi="仿宋" w:cs="仿宋" w:hint="eastAsia"/>
          <w:sz w:val="30"/>
          <w:szCs w:val="30"/>
        </w:rPr>
        <w:t>640x480</w:t>
      </w:r>
      <w:r>
        <w:rPr>
          <w:rFonts w:ascii="仿宋" w:eastAsia="仿宋" w:hAnsi="仿宋" w:cs="仿宋" w:hint="eastAsia"/>
          <w:sz w:val="30"/>
          <w:szCs w:val="30"/>
        </w:rPr>
        <w:t>；视频文件保存格式：</w:t>
      </w:r>
      <w:r>
        <w:rPr>
          <w:rFonts w:ascii="仿宋" w:eastAsia="仿宋" w:hAnsi="仿宋" w:cs="仿宋" w:hint="eastAsia"/>
          <w:sz w:val="30"/>
          <w:szCs w:val="30"/>
        </w:rPr>
        <w:t>MP4</w:t>
      </w:r>
      <w:r>
        <w:rPr>
          <w:rFonts w:ascii="仿宋" w:eastAsia="仿宋" w:hAnsi="仿宋" w:cs="仿宋" w:hint="eastAsia"/>
          <w:sz w:val="30"/>
          <w:szCs w:val="30"/>
        </w:rPr>
        <w:t>，分辨率</w:t>
      </w:r>
      <w:r>
        <w:rPr>
          <w:rFonts w:ascii="仿宋" w:eastAsia="仿宋" w:hAnsi="仿宋" w:cs="仿宋" w:hint="eastAsia"/>
          <w:sz w:val="30"/>
          <w:szCs w:val="30"/>
        </w:rPr>
        <w:t>640x480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内置锂电池，工作时间≥</w:t>
      </w: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小时，充满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电时间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≤</w:t>
      </w: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小时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7</w:t>
      </w:r>
      <w:r>
        <w:rPr>
          <w:rFonts w:ascii="仿宋" w:eastAsia="仿宋" w:hAnsi="仿宋" w:cs="仿宋" w:hint="eastAsia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软件功能：拍照、录像、图片及视频回放、</w:t>
      </w:r>
      <w:r>
        <w:rPr>
          <w:rFonts w:ascii="仿宋" w:eastAsia="仿宋" w:hAnsi="仿宋" w:cs="仿宋" w:hint="eastAsia"/>
          <w:sz w:val="30"/>
          <w:szCs w:val="30"/>
        </w:rPr>
        <w:t>Type C</w:t>
      </w:r>
      <w:r>
        <w:rPr>
          <w:rFonts w:ascii="仿宋" w:eastAsia="仿宋" w:hAnsi="仿宋" w:cs="仿宋" w:hint="eastAsia"/>
          <w:sz w:val="30"/>
          <w:szCs w:val="30"/>
        </w:rPr>
        <w:t>接口数据导出，时间设置、语言设置、屏幕亮度设置、待机设置、格式化等功能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8.</w:t>
      </w:r>
      <w:r>
        <w:rPr>
          <w:rFonts w:ascii="仿宋" w:eastAsia="仿宋" w:hAnsi="仿宋" w:cs="仿宋" w:hint="eastAsia"/>
          <w:sz w:val="30"/>
          <w:szCs w:val="30"/>
        </w:rPr>
        <w:t>一次性使用喉镜片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.1</w:t>
      </w:r>
      <w:r>
        <w:rPr>
          <w:rFonts w:ascii="仿宋" w:eastAsia="仿宋" w:hAnsi="仿宋" w:cs="仿宋" w:hint="eastAsia"/>
          <w:sz w:val="30"/>
          <w:szCs w:val="30"/>
        </w:rPr>
        <w:t>防雾性能：当温度在</w:t>
      </w:r>
      <w:r>
        <w:rPr>
          <w:rFonts w:ascii="仿宋" w:eastAsia="仿宋" w:hAnsi="仿宋" w:cs="仿宋" w:hint="eastAsia"/>
          <w:sz w:val="30"/>
          <w:szCs w:val="30"/>
        </w:rPr>
        <w:t>20</w:t>
      </w:r>
      <w:r>
        <w:rPr>
          <w:rFonts w:ascii="仿宋" w:eastAsia="仿宋" w:hAnsi="仿宋" w:cs="仿宋" w:hint="eastAsia"/>
          <w:sz w:val="30"/>
          <w:szCs w:val="30"/>
        </w:rPr>
        <w:t>℃</w:t>
      </w:r>
      <w:r>
        <w:rPr>
          <w:rFonts w:ascii="仿宋" w:eastAsia="仿宋" w:hAnsi="仿宋" w:cs="仿宋" w:hint="eastAsia"/>
          <w:sz w:val="30"/>
          <w:szCs w:val="30"/>
        </w:rPr>
        <w:t>~40</w:t>
      </w:r>
      <w:r>
        <w:rPr>
          <w:rFonts w:ascii="仿宋" w:eastAsia="仿宋" w:hAnsi="仿宋" w:cs="仿宋" w:hint="eastAsia"/>
          <w:sz w:val="30"/>
          <w:szCs w:val="30"/>
        </w:rPr>
        <w:t>℃范围变化时，不得产生影响观察的雾层。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 xml:space="preserve">.2 </w:t>
      </w:r>
      <w:r>
        <w:rPr>
          <w:rFonts w:ascii="仿宋" w:eastAsia="仿宋" w:hAnsi="仿宋" w:cs="仿宋" w:hint="eastAsia"/>
          <w:sz w:val="30"/>
          <w:szCs w:val="30"/>
        </w:rPr>
        <w:t>配备同一厂家的成人款一次性喉镜片，出厂前经过环氧乙烷灭菌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9.</w:t>
      </w:r>
      <w:r>
        <w:rPr>
          <w:rFonts w:ascii="仿宋" w:eastAsia="仿宋" w:hAnsi="仿宋" w:cs="仿宋" w:hint="eastAsia"/>
          <w:sz w:val="30"/>
          <w:szCs w:val="30"/>
        </w:rPr>
        <w:t>工作环境</w:t>
      </w:r>
      <w:r>
        <w:rPr>
          <w:rFonts w:ascii="仿宋" w:eastAsia="仿宋" w:hAnsi="仿宋" w:cs="仿宋" w:hint="eastAsia"/>
          <w:sz w:val="30"/>
          <w:szCs w:val="30"/>
        </w:rPr>
        <w:t>:</w:t>
      </w:r>
      <w:r>
        <w:rPr>
          <w:rFonts w:ascii="仿宋" w:eastAsia="仿宋" w:hAnsi="仿宋" w:cs="仿宋" w:hint="eastAsia"/>
          <w:sz w:val="30"/>
          <w:szCs w:val="30"/>
        </w:rPr>
        <w:t>温度：</w:t>
      </w:r>
      <w:r>
        <w:rPr>
          <w:rFonts w:ascii="仿宋" w:eastAsia="仿宋" w:hAnsi="仿宋" w:cs="仿宋" w:hint="eastAsia"/>
          <w:sz w:val="30"/>
          <w:szCs w:val="30"/>
        </w:rPr>
        <w:t>-5</w:t>
      </w:r>
      <w:r>
        <w:rPr>
          <w:rFonts w:ascii="仿宋" w:eastAsia="仿宋" w:hAnsi="仿宋" w:cs="仿宋" w:hint="eastAsia"/>
          <w:sz w:val="30"/>
          <w:szCs w:val="30"/>
        </w:rPr>
        <w:t>℃</w:t>
      </w:r>
      <w:r>
        <w:rPr>
          <w:rFonts w:ascii="仿宋" w:eastAsia="仿宋" w:hAnsi="仿宋" w:cs="仿宋" w:hint="eastAsia"/>
          <w:sz w:val="30"/>
          <w:szCs w:val="30"/>
        </w:rPr>
        <w:t>--+50</w:t>
      </w:r>
      <w:r>
        <w:rPr>
          <w:rFonts w:ascii="仿宋" w:eastAsia="仿宋" w:hAnsi="仿宋" w:cs="仿宋" w:hint="eastAsia"/>
          <w:sz w:val="30"/>
          <w:szCs w:val="30"/>
        </w:rPr>
        <w:t>℃</w:t>
      </w:r>
      <w:r>
        <w:rPr>
          <w:rFonts w:ascii="仿宋" w:eastAsia="仿宋" w:hAnsi="仿宋" w:cs="仿宋" w:hint="eastAsia"/>
          <w:sz w:val="30"/>
          <w:szCs w:val="30"/>
        </w:rPr>
        <w:t>;</w:t>
      </w:r>
      <w:r>
        <w:rPr>
          <w:rFonts w:ascii="仿宋" w:eastAsia="仿宋" w:hAnsi="仿宋" w:cs="仿宋" w:hint="eastAsia"/>
          <w:sz w:val="30"/>
          <w:szCs w:val="30"/>
        </w:rPr>
        <w:t>湿度：</w:t>
      </w:r>
      <w:r>
        <w:rPr>
          <w:rFonts w:ascii="仿宋" w:eastAsia="仿宋" w:hAnsi="仿宋" w:cs="仿宋" w:hint="eastAsia"/>
          <w:sz w:val="30"/>
          <w:szCs w:val="30"/>
        </w:rPr>
        <w:t>10%--85%</w:t>
      </w:r>
      <w:r>
        <w:rPr>
          <w:rFonts w:ascii="仿宋" w:eastAsia="仿宋" w:hAnsi="仿宋" w:cs="仿宋" w:hint="eastAsia"/>
          <w:sz w:val="30"/>
          <w:szCs w:val="30"/>
        </w:rPr>
        <w:t>（非冷凝）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10.</w:t>
      </w:r>
      <w:r>
        <w:rPr>
          <w:rFonts w:ascii="仿宋" w:eastAsia="仿宋" w:hAnsi="仿宋" w:cs="仿宋" w:hint="eastAsia"/>
          <w:sz w:val="30"/>
          <w:szCs w:val="30"/>
        </w:rPr>
        <w:t>存储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.1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标配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8G SD</w:t>
      </w:r>
      <w:r>
        <w:rPr>
          <w:rFonts w:ascii="仿宋" w:eastAsia="仿宋" w:hAnsi="仿宋" w:cs="仿宋" w:hint="eastAsia"/>
          <w:sz w:val="30"/>
          <w:szCs w:val="30"/>
        </w:rPr>
        <w:t>卡：可存储</w:t>
      </w: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万张分辨率为</w:t>
      </w:r>
      <w:r>
        <w:rPr>
          <w:rFonts w:ascii="仿宋" w:eastAsia="仿宋" w:hAnsi="仿宋" w:cs="仿宋" w:hint="eastAsia"/>
          <w:sz w:val="30"/>
          <w:szCs w:val="30"/>
        </w:rPr>
        <w:t>640*480</w:t>
      </w:r>
      <w:r>
        <w:rPr>
          <w:rFonts w:ascii="仿宋" w:eastAsia="仿宋" w:hAnsi="仿宋" w:cs="仿宋" w:hint="eastAsia"/>
          <w:sz w:val="30"/>
          <w:szCs w:val="30"/>
        </w:rPr>
        <w:t>，格式为</w:t>
      </w:r>
      <w:r>
        <w:rPr>
          <w:rFonts w:ascii="仿宋" w:eastAsia="仿宋" w:hAnsi="仿宋" w:cs="仿宋" w:hint="eastAsia"/>
          <w:sz w:val="30"/>
          <w:szCs w:val="30"/>
        </w:rPr>
        <w:t>jpg</w:t>
      </w:r>
      <w:r>
        <w:rPr>
          <w:rFonts w:ascii="仿宋" w:eastAsia="仿宋" w:hAnsi="仿宋" w:cs="仿宋" w:hint="eastAsia"/>
          <w:sz w:val="30"/>
          <w:szCs w:val="30"/>
        </w:rPr>
        <w:t>的图片或可存储最长</w:t>
      </w: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小时分辨率为</w:t>
      </w:r>
      <w:r>
        <w:rPr>
          <w:rFonts w:ascii="仿宋" w:eastAsia="仿宋" w:hAnsi="仿宋" w:cs="仿宋" w:hint="eastAsia"/>
          <w:sz w:val="30"/>
          <w:szCs w:val="30"/>
        </w:rPr>
        <w:t>640*480</w:t>
      </w:r>
      <w:r>
        <w:rPr>
          <w:rFonts w:ascii="仿宋" w:eastAsia="仿宋" w:hAnsi="仿宋" w:cs="仿宋" w:hint="eastAsia"/>
          <w:sz w:val="30"/>
          <w:szCs w:val="30"/>
        </w:rPr>
        <w:t>，格式为</w:t>
      </w:r>
      <w:r>
        <w:rPr>
          <w:rFonts w:ascii="仿宋" w:eastAsia="仿宋" w:hAnsi="仿宋" w:cs="仿宋" w:hint="eastAsia"/>
          <w:sz w:val="30"/>
          <w:szCs w:val="30"/>
        </w:rPr>
        <w:t>mp4</w:t>
      </w:r>
      <w:r>
        <w:rPr>
          <w:rFonts w:ascii="仿宋" w:eastAsia="仿宋" w:hAnsi="仿宋" w:cs="仿宋" w:hint="eastAsia"/>
          <w:sz w:val="30"/>
          <w:szCs w:val="30"/>
        </w:rPr>
        <w:t>的视频</w:t>
      </w:r>
    </w:p>
    <w:p w:rsidR="00E049E8" w:rsidRDefault="00A82EA6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.2</w:t>
      </w:r>
      <w:r>
        <w:rPr>
          <w:rFonts w:ascii="仿宋" w:eastAsia="仿宋" w:hAnsi="仿宋" w:cs="仿宋" w:hint="eastAsia"/>
          <w:sz w:val="30"/>
          <w:szCs w:val="30"/>
        </w:rPr>
        <w:t>可选</w:t>
      </w:r>
      <w:r>
        <w:rPr>
          <w:rFonts w:ascii="仿宋" w:eastAsia="仿宋" w:hAnsi="仿宋" w:cs="仿宋" w:hint="eastAsia"/>
          <w:sz w:val="30"/>
          <w:szCs w:val="30"/>
        </w:rPr>
        <w:t>32G SD</w:t>
      </w:r>
      <w:r>
        <w:rPr>
          <w:rFonts w:ascii="仿宋" w:eastAsia="仿宋" w:hAnsi="仿宋" w:cs="仿宋" w:hint="eastAsia"/>
          <w:sz w:val="30"/>
          <w:szCs w:val="30"/>
        </w:rPr>
        <w:t>卡：可存储</w:t>
      </w:r>
      <w:r>
        <w:rPr>
          <w:rFonts w:ascii="仿宋" w:eastAsia="仿宋" w:hAnsi="仿宋" w:cs="仿宋" w:hint="eastAsia"/>
          <w:sz w:val="30"/>
          <w:szCs w:val="30"/>
        </w:rPr>
        <w:t>12</w:t>
      </w:r>
      <w:r>
        <w:rPr>
          <w:rFonts w:ascii="仿宋" w:eastAsia="仿宋" w:hAnsi="仿宋" w:cs="仿宋" w:hint="eastAsia"/>
          <w:sz w:val="30"/>
          <w:szCs w:val="30"/>
        </w:rPr>
        <w:t>万张分辨率为</w:t>
      </w:r>
      <w:r>
        <w:rPr>
          <w:rFonts w:ascii="仿宋" w:eastAsia="仿宋" w:hAnsi="仿宋" w:cs="仿宋" w:hint="eastAsia"/>
          <w:sz w:val="30"/>
          <w:szCs w:val="30"/>
        </w:rPr>
        <w:t>640*480</w:t>
      </w:r>
      <w:r>
        <w:rPr>
          <w:rFonts w:ascii="仿宋" w:eastAsia="仿宋" w:hAnsi="仿宋" w:cs="仿宋" w:hint="eastAsia"/>
          <w:sz w:val="30"/>
          <w:szCs w:val="30"/>
        </w:rPr>
        <w:t>，格式为</w:t>
      </w:r>
      <w:r>
        <w:rPr>
          <w:rFonts w:ascii="仿宋" w:eastAsia="仿宋" w:hAnsi="仿宋" w:cs="仿宋" w:hint="eastAsia"/>
          <w:sz w:val="30"/>
          <w:szCs w:val="30"/>
        </w:rPr>
        <w:t>jpg</w:t>
      </w:r>
      <w:r>
        <w:rPr>
          <w:rFonts w:ascii="仿宋" w:eastAsia="仿宋" w:hAnsi="仿宋" w:cs="仿宋" w:hint="eastAsia"/>
          <w:sz w:val="30"/>
          <w:szCs w:val="30"/>
        </w:rPr>
        <w:t>的图片或可存储最长</w:t>
      </w:r>
      <w:r>
        <w:rPr>
          <w:rFonts w:ascii="仿宋" w:eastAsia="仿宋" w:hAnsi="仿宋" w:cs="仿宋" w:hint="eastAsia"/>
          <w:sz w:val="30"/>
          <w:szCs w:val="30"/>
        </w:rPr>
        <w:t>16</w:t>
      </w:r>
      <w:r>
        <w:rPr>
          <w:rFonts w:ascii="仿宋" w:eastAsia="仿宋" w:hAnsi="仿宋" w:cs="仿宋" w:hint="eastAsia"/>
          <w:sz w:val="30"/>
          <w:szCs w:val="30"/>
        </w:rPr>
        <w:t>小时分辨率为</w:t>
      </w:r>
      <w:r>
        <w:rPr>
          <w:rFonts w:ascii="仿宋" w:eastAsia="仿宋" w:hAnsi="仿宋" w:cs="仿宋" w:hint="eastAsia"/>
          <w:sz w:val="30"/>
          <w:szCs w:val="30"/>
        </w:rPr>
        <w:t>640*480</w:t>
      </w:r>
      <w:r>
        <w:rPr>
          <w:rFonts w:ascii="仿宋" w:eastAsia="仿宋" w:hAnsi="仿宋" w:cs="仿宋" w:hint="eastAsia"/>
          <w:sz w:val="30"/>
          <w:szCs w:val="30"/>
        </w:rPr>
        <w:t>，格式为</w:t>
      </w:r>
      <w:r>
        <w:rPr>
          <w:rFonts w:ascii="仿宋" w:eastAsia="仿宋" w:hAnsi="仿宋" w:cs="仿宋" w:hint="eastAsia"/>
          <w:sz w:val="30"/>
          <w:szCs w:val="30"/>
        </w:rPr>
        <w:t>mp4</w:t>
      </w:r>
      <w:r>
        <w:rPr>
          <w:rFonts w:ascii="仿宋" w:eastAsia="仿宋" w:hAnsi="仿宋" w:cs="仿宋" w:hint="eastAsia"/>
          <w:sz w:val="30"/>
          <w:szCs w:val="30"/>
        </w:rPr>
        <w:t>的视频</w:t>
      </w:r>
    </w:p>
    <w:p w:rsidR="00E049E8" w:rsidRDefault="00E049E8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sectPr w:rsidR="00E049E8" w:rsidSect="00E049E8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EA6" w:rsidRDefault="00A82EA6" w:rsidP="00E049E8">
      <w:r>
        <w:separator/>
      </w:r>
    </w:p>
  </w:endnote>
  <w:endnote w:type="continuationSeparator" w:id="0">
    <w:p w:rsidR="00A82EA6" w:rsidRDefault="00A82EA6" w:rsidP="00E04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9E8" w:rsidRDefault="00E049E8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 filled="f" stroked="f" strokeweight=".5pt">
          <v:textbox style="mso-fit-shape-to-text:t" inset="0,0,0,0">
            <w:txbxContent>
              <w:p w:rsidR="00E049E8" w:rsidRDefault="00E049E8">
                <w:pPr>
                  <w:pStyle w:val="a5"/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A82EA6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9738F9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EA6" w:rsidRDefault="00A82EA6" w:rsidP="00E049E8">
      <w:r>
        <w:separator/>
      </w:r>
    </w:p>
  </w:footnote>
  <w:footnote w:type="continuationSeparator" w:id="0">
    <w:p w:rsidR="00A82EA6" w:rsidRDefault="00A82EA6" w:rsidP="00E049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A4MDNmOGUxOTIwZjQyZGIxZGIyOWMwOTU1MWFjNzgifQ=="/>
    <w:docVar w:name="KSO_WPS_MARK_KEY" w:val="4a4d1cba-1b53-4268-a8c9-3f9199c49201"/>
  </w:docVars>
  <w:rsids>
    <w:rsidRoot w:val="00572748"/>
    <w:rsid w:val="00006E83"/>
    <w:rsid w:val="00017429"/>
    <w:rsid w:val="00074357"/>
    <w:rsid w:val="00074C95"/>
    <w:rsid w:val="00080D44"/>
    <w:rsid w:val="00083EC8"/>
    <w:rsid w:val="000A2A72"/>
    <w:rsid w:val="000F0FBF"/>
    <w:rsid w:val="00103FC9"/>
    <w:rsid w:val="0013637F"/>
    <w:rsid w:val="0016639E"/>
    <w:rsid w:val="00187B1F"/>
    <w:rsid w:val="001E67A4"/>
    <w:rsid w:val="00221599"/>
    <w:rsid w:val="002232EB"/>
    <w:rsid w:val="0023755C"/>
    <w:rsid w:val="002976E2"/>
    <w:rsid w:val="002F326B"/>
    <w:rsid w:val="0030302B"/>
    <w:rsid w:val="0030503A"/>
    <w:rsid w:val="00313542"/>
    <w:rsid w:val="00317213"/>
    <w:rsid w:val="003422C8"/>
    <w:rsid w:val="00380C7B"/>
    <w:rsid w:val="00384D6F"/>
    <w:rsid w:val="003D7921"/>
    <w:rsid w:val="003E247F"/>
    <w:rsid w:val="003E56A0"/>
    <w:rsid w:val="00406035"/>
    <w:rsid w:val="00410534"/>
    <w:rsid w:val="00410670"/>
    <w:rsid w:val="00431972"/>
    <w:rsid w:val="004479CF"/>
    <w:rsid w:val="004A0B84"/>
    <w:rsid w:val="004C699D"/>
    <w:rsid w:val="004D4DEC"/>
    <w:rsid w:val="005230B8"/>
    <w:rsid w:val="00523CE4"/>
    <w:rsid w:val="0054044A"/>
    <w:rsid w:val="005606C8"/>
    <w:rsid w:val="00572748"/>
    <w:rsid w:val="005B01F8"/>
    <w:rsid w:val="005B0537"/>
    <w:rsid w:val="005B6A6B"/>
    <w:rsid w:val="005D306A"/>
    <w:rsid w:val="005E32FC"/>
    <w:rsid w:val="005E5442"/>
    <w:rsid w:val="00604468"/>
    <w:rsid w:val="00605814"/>
    <w:rsid w:val="00634C2A"/>
    <w:rsid w:val="0067555B"/>
    <w:rsid w:val="006946DE"/>
    <w:rsid w:val="006C07B4"/>
    <w:rsid w:val="006D19F5"/>
    <w:rsid w:val="006D270F"/>
    <w:rsid w:val="00736F04"/>
    <w:rsid w:val="007431E3"/>
    <w:rsid w:val="0075443E"/>
    <w:rsid w:val="00774824"/>
    <w:rsid w:val="007A227B"/>
    <w:rsid w:val="007A72F1"/>
    <w:rsid w:val="007B3405"/>
    <w:rsid w:val="007C054B"/>
    <w:rsid w:val="007E19E8"/>
    <w:rsid w:val="00804357"/>
    <w:rsid w:val="008143FC"/>
    <w:rsid w:val="00831FC2"/>
    <w:rsid w:val="00883058"/>
    <w:rsid w:val="008958FB"/>
    <w:rsid w:val="008C5A24"/>
    <w:rsid w:val="008F5CEE"/>
    <w:rsid w:val="0092625B"/>
    <w:rsid w:val="009738F9"/>
    <w:rsid w:val="00977370"/>
    <w:rsid w:val="00982118"/>
    <w:rsid w:val="0098446F"/>
    <w:rsid w:val="00A13E85"/>
    <w:rsid w:val="00A3281A"/>
    <w:rsid w:val="00A508C7"/>
    <w:rsid w:val="00A82EA6"/>
    <w:rsid w:val="00A832D4"/>
    <w:rsid w:val="00A86AAB"/>
    <w:rsid w:val="00AA7C87"/>
    <w:rsid w:val="00AB1BCC"/>
    <w:rsid w:val="00AB261B"/>
    <w:rsid w:val="00AD14C2"/>
    <w:rsid w:val="00B232CF"/>
    <w:rsid w:val="00B3104E"/>
    <w:rsid w:val="00B513AB"/>
    <w:rsid w:val="00BE5AEF"/>
    <w:rsid w:val="00BF76ED"/>
    <w:rsid w:val="00C15D3D"/>
    <w:rsid w:val="00C63C21"/>
    <w:rsid w:val="00CA2288"/>
    <w:rsid w:val="00CD27A4"/>
    <w:rsid w:val="00D0566A"/>
    <w:rsid w:val="00D11240"/>
    <w:rsid w:val="00D15E6C"/>
    <w:rsid w:val="00D80D5F"/>
    <w:rsid w:val="00D859B8"/>
    <w:rsid w:val="00D91969"/>
    <w:rsid w:val="00E049E8"/>
    <w:rsid w:val="00E10541"/>
    <w:rsid w:val="00E202C3"/>
    <w:rsid w:val="00E2461B"/>
    <w:rsid w:val="00E42614"/>
    <w:rsid w:val="00E4569C"/>
    <w:rsid w:val="00E57785"/>
    <w:rsid w:val="00E74D82"/>
    <w:rsid w:val="00EE0406"/>
    <w:rsid w:val="00F0049B"/>
    <w:rsid w:val="00F036BE"/>
    <w:rsid w:val="00F122C4"/>
    <w:rsid w:val="00F239AB"/>
    <w:rsid w:val="00F27C1E"/>
    <w:rsid w:val="00F54131"/>
    <w:rsid w:val="00F742BC"/>
    <w:rsid w:val="00FE072C"/>
    <w:rsid w:val="00FF5C1B"/>
    <w:rsid w:val="01394138"/>
    <w:rsid w:val="014B40C0"/>
    <w:rsid w:val="0168325F"/>
    <w:rsid w:val="022416A0"/>
    <w:rsid w:val="04842AA6"/>
    <w:rsid w:val="07990616"/>
    <w:rsid w:val="0D892EDB"/>
    <w:rsid w:val="11496C09"/>
    <w:rsid w:val="12103BCB"/>
    <w:rsid w:val="153D72A5"/>
    <w:rsid w:val="15581B10"/>
    <w:rsid w:val="19A90B8D"/>
    <w:rsid w:val="1A442663"/>
    <w:rsid w:val="2CE37ABA"/>
    <w:rsid w:val="2D0B7011"/>
    <w:rsid w:val="2FB13E9F"/>
    <w:rsid w:val="30470360"/>
    <w:rsid w:val="31E87920"/>
    <w:rsid w:val="3240150B"/>
    <w:rsid w:val="34DF14AF"/>
    <w:rsid w:val="382522C8"/>
    <w:rsid w:val="3BB54D17"/>
    <w:rsid w:val="3E886713"/>
    <w:rsid w:val="3FE52A94"/>
    <w:rsid w:val="41801923"/>
    <w:rsid w:val="41D052EA"/>
    <w:rsid w:val="41D82F29"/>
    <w:rsid w:val="46456C98"/>
    <w:rsid w:val="46E53F88"/>
    <w:rsid w:val="4904108C"/>
    <w:rsid w:val="51AE428B"/>
    <w:rsid w:val="56C1680E"/>
    <w:rsid w:val="578F06BB"/>
    <w:rsid w:val="580C3AB9"/>
    <w:rsid w:val="59271254"/>
    <w:rsid w:val="5AB26B9A"/>
    <w:rsid w:val="5B0A0784"/>
    <w:rsid w:val="5BCB1BF3"/>
    <w:rsid w:val="5C69772C"/>
    <w:rsid w:val="5CBA69FC"/>
    <w:rsid w:val="5F074FDA"/>
    <w:rsid w:val="66524AED"/>
    <w:rsid w:val="67204E8B"/>
    <w:rsid w:val="678C42CF"/>
    <w:rsid w:val="67D363A2"/>
    <w:rsid w:val="68540C7D"/>
    <w:rsid w:val="6C2A7C07"/>
    <w:rsid w:val="6EFA06B8"/>
    <w:rsid w:val="711C2B67"/>
    <w:rsid w:val="75E31EA6"/>
    <w:rsid w:val="76F123A0"/>
    <w:rsid w:val="77811976"/>
    <w:rsid w:val="77BF3969"/>
    <w:rsid w:val="7A340F22"/>
    <w:rsid w:val="7EE75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E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E049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rsid w:val="00E049E8"/>
    <w:pPr>
      <w:ind w:leftChars="2500" w:left="100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sid w:val="00E049E8"/>
    <w:rPr>
      <w:sz w:val="18"/>
      <w:szCs w:val="18"/>
    </w:rPr>
  </w:style>
  <w:style w:type="paragraph" w:styleId="a5">
    <w:name w:val="footer"/>
    <w:basedOn w:val="a"/>
    <w:link w:val="Char1"/>
    <w:autoRedefine/>
    <w:unhideWhenUsed/>
    <w:qFormat/>
    <w:rsid w:val="00E04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semiHidden/>
    <w:unhideWhenUsed/>
    <w:qFormat/>
    <w:rsid w:val="00E04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E049E8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table" w:styleId="a8">
    <w:name w:val="Table Grid"/>
    <w:basedOn w:val="a1"/>
    <w:autoRedefine/>
    <w:qFormat/>
    <w:rsid w:val="00E049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autoRedefine/>
    <w:uiPriority w:val="22"/>
    <w:qFormat/>
    <w:rsid w:val="00E049E8"/>
    <w:rPr>
      <w:b/>
      <w:bCs/>
    </w:rPr>
  </w:style>
  <w:style w:type="character" w:customStyle="1" w:styleId="Char2">
    <w:name w:val="页眉 Char"/>
    <w:basedOn w:val="a0"/>
    <w:link w:val="a6"/>
    <w:autoRedefine/>
    <w:uiPriority w:val="99"/>
    <w:semiHidden/>
    <w:qFormat/>
    <w:rsid w:val="00E049E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049E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E049E8"/>
    <w:rPr>
      <w:b/>
      <w:bCs/>
      <w:kern w:val="44"/>
      <w:sz w:val="44"/>
      <w:szCs w:val="44"/>
    </w:rPr>
  </w:style>
  <w:style w:type="character" w:customStyle="1" w:styleId="font91">
    <w:name w:val="font91"/>
    <w:basedOn w:val="a0"/>
    <w:qFormat/>
    <w:rsid w:val="00E049E8"/>
    <w:rPr>
      <w:rFonts w:ascii="方正仿宋_GBK" w:eastAsia="方正仿宋_GBK" w:hAnsi="方正仿宋_GBK" w:cs="方正仿宋_GBK"/>
      <w:b/>
      <w:bCs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sid w:val="00E049E8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sid w:val="00E049E8"/>
    <w:rPr>
      <w:sz w:val="18"/>
      <w:szCs w:val="18"/>
    </w:rPr>
  </w:style>
  <w:style w:type="character" w:customStyle="1" w:styleId="Char">
    <w:name w:val="日期 Char"/>
    <w:basedOn w:val="a0"/>
    <w:link w:val="a3"/>
    <w:autoRedefine/>
    <w:uiPriority w:val="99"/>
    <w:semiHidden/>
    <w:qFormat/>
    <w:rsid w:val="00E049E8"/>
    <w:rPr>
      <w:szCs w:val="24"/>
    </w:rPr>
  </w:style>
  <w:style w:type="paragraph" w:styleId="aa">
    <w:name w:val="No Spacing"/>
    <w:autoRedefine/>
    <w:uiPriority w:val="1"/>
    <w:qFormat/>
    <w:rsid w:val="00E049E8"/>
    <w:pPr>
      <w:widowControl w:val="0"/>
      <w:jc w:val="both"/>
    </w:pPr>
    <w:rPr>
      <w:kern w:val="2"/>
      <w:sz w:val="21"/>
      <w:szCs w:val="24"/>
    </w:rPr>
  </w:style>
  <w:style w:type="paragraph" w:styleId="ab">
    <w:name w:val="List Paragraph"/>
    <w:basedOn w:val="a"/>
    <w:autoRedefine/>
    <w:uiPriority w:val="34"/>
    <w:qFormat/>
    <w:rsid w:val="00E049E8"/>
    <w:pPr>
      <w:ind w:firstLineChars="200" w:firstLine="420"/>
    </w:pPr>
    <w:rPr>
      <w:szCs w:val="22"/>
    </w:rPr>
  </w:style>
  <w:style w:type="paragraph" w:customStyle="1" w:styleId="111">
    <w:name w:val="正文缩进111"/>
    <w:basedOn w:val="a"/>
    <w:autoRedefine/>
    <w:qFormat/>
    <w:rsid w:val="00E049E8"/>
    <w:pPr>
      <w:ind w:firstLine="420"/>
    </w:pPr>
    <w:rPr>
      <w:kern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5EA635-A139-4B70-81E9-26AA74FDA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512</Words>
  <Characters>2922</Characters>
  <Application>Microsoft Office Word</Application>
  <DocSecurity>0</DocSecurity>
  <Lines>24</Lines>
  <Paragraphs>6</Paragraphs>
  <ScaleCrop>false</ScaleCrop>
  <Company>Microsoft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Micorosoft</cp:lastModifiedBy>
  <cp:revision>3</cp:revision>
  <cp:lastPrinted>2024-03-28T03:28:00Z</cp:lastPrinted>
  <dcterms:created xsi:type="dcterms:W3CDTF">2024-05-14T07:26:00Z</dcterms:created>
  <dcterms:modified xsi:type="dcterms:W3CDTF">2024-05-14T07:27:00Z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A72A5C008E7348F69AC50F323DBBAC1E_13</vt:lpwstr>
  </property>
</Properties>
</file>